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4B" w:rsidRPr="002E3E1D" w:rsidRDefault="00FB2F55" w:rsidP="00FA7D4B">
      <w:pPr>
        <w:jc w:val="right"/>
        <w:rPr>
          <w:i/>
          <w:sz w:val="20"/>
          <w:szCs w:val="20"/>
        </w:rPr>
      </w:pPr>
      <w:r w:rsidRPr="00FB2F55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4</w:t>
      </w:r>
      <w:r w:rsidRPr="00FB2F55">
        <w:rPr>
          <w:i/>
          <w:sz w:val="20"/>
          <w:szCs w:val="20"/>
        </w:rPr>
        <w:t xml:space="preserve"> do Zasad Rekrutacji do Szkoły Doktorskiej Politechniki Koszalińskiej w r. </w:t>
      </w:r>
      <w:proofErr w:type="spellStart"/>
      <w:r w:rsidRPr="00FB2F55">
        <w:rPr>
          <w:i/>
          <w:sz w:val="20"/>
          <w:szCs w:val="20"/>
        </w:rPr>
        <w:t>ak</w:t>
      </w:r>
      <w:proofErr w:type="spellEnd"/>
      <w:r w:rsidRPr="00FB2F55">
        <w:rPr>
          <w:i/>
          <w:sz w:val="20"/>
          <w:szCs w:val="20"/>
        </w:rPr>
        <w:t>. 202</w:t>
      </w:r>
      <w:r w:rsidR="00A740ED">
        <w:rPr>
          <w:i/>
          <w:sz w:val="20"/>
          <w:szCs w:val="20"/>
        </w:rPr>
        <w:t>3</w:t>
      </w:r>
      <w:r w:rsidRPr="00FB2F55">
        <w:rPr>
          <w:i/>
          <w:sz w:val="20"/>
          <w:szCs w:val="20"/>
        </w:rPr>
        <w:t>/202</w:t>
      </w:r>
      <w:r w:rsidR="00A740ED">
        <w:rPr>
          <w:i/>
          <w:sz w:val="20"/>
          <w:szCs w:val="20"/>
        </w:rPr>
        <w:t>4</w:t>
      </w:r>
    </w:p>
    <w:p w:rsidR="00BE6BB4" w:rsidRDefault="00BE6BB4">
      <w:pPr>
        <w:spacing w:line="200" w:lineRule="exact"/>
        <w:rPr>
          <w:sz w:val="24"/>
          <w:szCs w:val="24"/>
        </w:rPr>
      </w:pPr>
    </w:p>
    <w:p w:rsidR="00BE6BB4" w:rsidRDefault="00BE6BB4">
      <w:pPr>
        <w:spacing w:line="200" w:lineRule="exact"/>
        <w:rPr>
          <w:sz w:val="24"/>
          <w:szCs w:val="24"/>
        </w:rPr>
      </w:pPr>
    </w:p>
    <w:p w:rsidR="00BE6BB4" w:rsidRDefault="00BE6BB4">
      <w:pPr>
        <w:spacing w:line="234" w:lineRule="exact"/>
        <w:rPr>
          <w:sz w:val="24"/>
          <w:szCs w:val="24"/>
        </w:rPr>
      </w:pPr>
    </w:p>
    <w:p w:rsidR="00BE6BB4" w:rsidRDefault="000535CC">
      <w:pPr>
        <w:ind w:left="44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……………………………………………….</w:t>
      </w:r>
    </w:p>
    <w:p w:rsidR="00BE6BB4" w:rsidRDefault="00BE6BB4">
      <w:pPr>
        <w:spacing w:line="7" w:lineRule="exact"/>
        <w:rPr>
          <w:sz w:val="24"/>
          <w:szCs w:val="24"/>
        </w:rPr>
      </w:pPr>
    </w:p>
    <w:p w:rsidR="00BE6BB4" w:rsidRDefault="000535CC">
      <w:pPr>
        <w:ind w:left="5844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Miejscowość i data</w:t>
      </w:r>
    </w:p>
    <w:p w:rsidR="00BE6BB4" w:rsidRDefault="00BE6BB4">
      <w:pPr>
        <w:spacing w:line="200" w:lineRule="exact"/>
        <w:rPr>
          <w:sz w:val="24"/>
          <w:szCs w:val="24"/>
        </w:rPr>
      </w:pPr>
    </w:p>
    <w:p w:rsidR="001C79AF" w:rsidRDefault="001C79AF">
      <w:pPr>
        <w:spacing w:line="200" w:lineRule="exact"/>
        <w:rPr>
          <w:sz w:val="24"/>
          <w:szCs w:val="24"/>
        </w:rPr>
      </w:pPr>
    </w:p>
    <w:p w:rsidR="00BE6BB4" w:rsidRDefault="00BE6BB4">
      <w:pPr>
        <w:spacing w:line="213" w:lineRule="exact"/>
        <w:rPr>
          <w:sz w:val="24"/>
          <w:szCs w:val="24"/>
        </w:rPr>
      </w:pPr>
    </w:p>
    <w:p w:rsidR="00BE6BB4" w:rsidRDefault="000535CC" w:rsidP="001C79AF">
      <w:pPr>
        <w:spacing w:line="36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OŚWIADCZENIE</w:t>
      </w:r>
    </w:p>
    <w:p w:rsidR="00934B40" w:rsidRDefault="000535CC" w:rsidP="001C79AF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DOTYCZĄCE </w:t>
      </w:r>
      <w:r w:rsidR="00934B40">
        <w:rPr>
          <w:rFonts w:eastAsia="Times New Roman"/>
          <w:b/>
          <w:bCs/>
          <w:sz w:val="24"/>
          <w:szCs w:val="24"/>
        </w:rPr>
        <w:t xml:space="preserve">ZATRUDNIENIA </w:t>
      </w:r>
      <w:r>
        <w:rPr>
          <w:rFonts w:eastAsia="Times New Roman"/>
          <w:b/>
          <w:bCs/>
          <w:sz w:val="24"/>
          <w:szCs w:val="24"/>
        </w:rPr>
        <w:t xml:space="preserve">NA STANOWISKU </w:t>
      </w:r>
    </w:p>
    <w:p w:rsidR="00BE6BB4" w:rsidRDefault="000535CC" w:rsidP="001C79AF">
      <w:pPr>
        <w:spacing w:line="36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NAUCZYCIELA</w:t>
      </w:r>
      <w:r w:rsidR="0072156E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AKADEMICKIEGO</w:t>
      </w:r>
      <w:r w:rsidR="00E43B6C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LUB PRACOWNIKA</w:t>
      </w:r>
      <w:r w:rsidR="0072156E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NAUKOWEGO</w:t>
      </w:r>
    </w:p>
    <w:p w:rsidR="00BE6BB4" w:rsidRDefault="00BE6BB4">
      <w:pPr>
        <w:spacing w:line="258" w:lineRule="exact"/>
        <w:rPr>
          <w:sz w:val="24"/>
          <w:szCs w:val="24"/>
        </w:rPr>
      </w:pPr>
    </w:p>
    <w:p w:rsidR="0072156E" w:rsidRDefault="0072156E">
      <w:pPr>
        <w:spacing w:line="258" w:lineRule="exact"/>
        <w:rPr>
          <w:sz w:val="24"/>
          <w:szCs w:val="24"/>
        </w:rPr>
      </w:pPr>
    </w:p>
    <w:p w:rsidR="00BE6BB4" w:rsidRDefault="000535CC">
      <w:pPr>
        <w:ind w:left="4"/>
        <w:rPr>
          <w:sz w:val="20"/>
          <w:szCs w:val="20"/>
        </w:rPr>
      </w:pPr>
      <w:r>
        <w:rPr>
          <w:rFonts w:eastAsia="Times New Roman"/>
          <w:b/>
          <w:bCs/>
        </w:rPr>
        <w:t>DANE DOT</w:t>
      </w:r>
      <w:r w:rsidR="00E01FA8">
        <w:rPr>
          <w:rFonts w:eastAsia="Times New Roman"/>
          <w:b/>
          <w:bCs/>
        </w:rPr>
        <w:t>YCZĄCE</w:t>
      </w:r>
      <w:r>
        <w:rPr>
          <w:rFonts w:eastAsia="Times New Roman"/>
          <w:b/>
          <w:bCs/>
        </w:rPr>
        <w:t xml:space="preserve"> KANDYDATA:</w:t>
      </w:r>
    </w:p>
    <w:p w:rsidR="00BE6BB4" w:rsidRDefault="00BE6BB4">
      <w:pPr>
        <w:spacing w:line="270" w:lineRule="exact"/>
        <w:rPr>
          <w:sz w:val="24"/>
          <w:szCs w:val="24"/>
        </w:rPr>
      </w:pPr>
    </w:p>
    <w:p w:rsidR="00BE6BB4" w:rsidRDefault="000535CC">
      <w:pPr>
        <w:numPr>
          <w:ilvl w:val="0"/>
          <w:numId w:val="1"/>
        </w:numPr>
        <w:tabs>
          <w:tab w:val="left" w:pos="724"/>
        </w:tabs>
        <w:ind w:left="724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Nazwisko: ………………………………………………….………………………….</w:t>
      </w:r>
    </w:p>
    <w:p w:rsidR="00BE6BB4" w:rsidRDefault="00BE6BB4">
      <w:pPr>
        <w:spacing w:line="276" w:lineRule="exact"/>
        <w:rPr>
          <w:rFonts w:eastAsia="Times New Roman"/>
          <w:sz w:val="24"/>
          <w:szCs w:val="24"/>
        </w:rPr>
      </w:pPr>
    </w:p>
    <w:p w:rsidR="00BE6BB4" w:rsidRDefault="000535CC">
      <w:pPr>
        <w:numPr>
          <w:ilvl w:val="0"/>
          <w:numId w:val="1"/>
        </w:numPr>
        <w:tabs>
          <w:tab w:val="left" w:pos="724"/>
        </w:tabs>
        <w:ind w:left="724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Imiona: …………………………………………………..…………………………….</w:t>
      </w:r>
    </w:p>
    <w:p w:rsidR="00735E55" w:rsidRDefault="00735E55" w:rsidP="00735E55">
      <w:pPr>
        <w:pStyle w:val="Akapitzlist"/>
        <w:rPr>
          <w:rFonts w:eastAsia="Times New Roman"/>
          <w:sz w:val="24"/>
          <w:szCs w:val="24"/>
        </w:rPr>
      </w:pPr>
    </w:p>
    <w:p w:rsidR="00735E55" w:rsidRDefault="00735E55">
      <w:pPr>
        <w:numPr>
          <w:ilvl w:val="0"/>
          <w:numId w:val="1"/>
        </w:numPr>
        <w:tabs>
          <w:tab w:val="left" w:pos="724"/>
        </w:tabs>
        <w:ind w:left="724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PESEL: …………………………………………………………………………………</w:t>
      </w:r>
    </w:p>
    <w:p w:rsidR="00BE6BB4" w:rsidRDefault="00BE6BB4">
      <w:pPr>
        <w:spacing w:line="276" w:lineRule="exact"/>
        <w:rPr>
          <w:rFonts w:eastAsia="Times New Roman"/>
          <w:sz w:val="24"/>
          <w:szCs w:val="24"/>
        </w:rPr>
      </w:pPr>
    </w:p>
    <w:p w:rsidR="00BE6BB4" w:rsidRDefault="000535CC">
      <w:pPr>
        <w:numPr>
          <w:ilvl w:val="0"/>
          <w:numId w:val="1"/>
        </w:numPr>
        <w:tabs>
          <w:tab w:val="left" w:pos="724"/>
        </w:tabs>
        <w:ind w:left="724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Dyscyplina</w:t>
      </w:r>
      <w:r w:rsidR="00E01FA8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w ramach której kandydat rekrutuje się do Szkoły Doktorskiej:</w:t>
      </w:r>
    </w:p>
    <w:p w:rsidR="00BE6BB4" w:rsidRDefault="00BE6BB4">
      <w:pPr>
        <w:spacing w:line="314" w:lineRule="exact"/>
        <w:rPr>
          <w:sz w:val="24"/>
          <w:szCs w:val="24"/>
        </w:rPr>
      </w:pPr>
    </w:p>
    <w:p w:rsidR="00BE6BB4" w:rsidRDefault="000535CC">
      <w:pPr>
        <w:ind w:left="7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……………………………………………………………………………......................</w:t>
      </w:r>
    </w:p>
    <w:p w:rsidR="00BE6BB4" w:rsidRDefault="00BE6BB4">
      <w:pPr>
        <w:spacing w:line="276" w:lineRule="exact"/>
        <w:rPr>
          <w:sz w:val="24"/>
          <w:szCs w:val="24"/>
        </w:rPr>
      </w:pPr>
    </w:p>
    <w:p w:rsidR="00BE6BB4" w:rsidRDefault="000535CC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Przyjmuj</w:t>
      </w:r>
      <w:r w:rsidR="00311D49">
        <w:rPr>
          <w:rFonts w:eastAsia="Times New Roman"/>
          <w:sz w:val="24"/>
          <w:szCs w:val="24"/>
        </w:rPr>
        <w:t>ę</w:t>
      </w:r>
      <w:r>
        <w:rPr>
          <w:rFonts w:eastAsia="Times New Roman"/>
          <w:sz w:val="24"/>
          <w:szCs w:val="24"/>
        </w:rPr>
        <w:t xml:space="preserve"> do wiadomości, że zgodnie z:</w:t>
      </w:r>
    </w:p>
    <w:p w:rsidR="00BE6BB4" w:rsidRDefault="00BE6BB4">
      <w:pPr>
        <w:spacing w:line="288" w:lineRule="exact"/>
        <w:rPr>
          <w:sz w:val="24"/>
          <w:szCs w:val="24"/>
        </w:rPr>
      </w:pPr>
    </w:p>
    <w:p w:rsidR="00BE6BB4" w:rsidRPr="00311D49" w:rsidRDefault="00E01FA8" w:rsidP="001C79AF">
      <w:pPr>
        <w:pStyle w:val="Akapitzlist"/>
        <w:numPr>
          <w:ilvl w:val="0"/>
          <w:numId w:val="6"/>
        </w:numPr>
        <w:tabs>
          <w:tab w:val="left" w:pos="0"/>
        </w:tabs>
        <w:spacing w:line="276" w:lineRule="auto"/>
        <w:ind w:left="425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 w:rsidR="00D145FF">
        <w:rPr>
          <w:rFonts w:eastAsia="Times New Roman"/>
          <w:sz w:val="24"/>
          <w:szCs w:val="24"/>
        </w:rPr>
        <w:t>rtykułem</w:t>
      </w:r>
      <w:r w:rsidR="000535CC" w:rsidRPr="00311D49">
        <w:rPr>
          <w:rFonts w:eastAsia="Times New Roman"/>
          <w:sz w:val="24"/>
          <w:szCs w:val="24"/>
        </w:rPr>
        <w:t xml:space="preserve"> 209 ust. 10 ustawy z dnia 20 lipca 2018 r. Prawo o szkolnictwie wyższym i</w:t>
      </w:r>
      <w:r w:rsidR="00D145FF">
        <w:rPr>
          <w:rFonts w:eastAsia="Times New Roman"/>
          <w:sz w:val="24"/>
          <w:szCs w:val="24"/>
        </w:rPr>
        <w:t> </w:t>
      </w:r>
      <w:r w:rsidR="000535CC" w:rsidRPr="00311D49">
        <w:rPr>
          <w:rFonts w:eastAsia="Times New Roman"/>
          <w:sz w:val="24"/>
          <w:szCs w:val="24"/>
        </w:rPr>
        <w:t>nauce (</w:t>
      </w:r>
      <w:r w:rsidR="00A740ED">
        <w:rPr>
          <w:rFonts w:eastAsia="Times New Roman"/>
          <w:sz w:val="24"/>
          <w:szCs w:val="24"/>
        </w:rPr>
        <w:t>tj. Dz.</w:t>
      </w:r>
      <w:r w:rsidR="00A740ED" w:rsidRPr="00A740ED">
        <w:rPr>
          <w:rFonts w:eastAsia="Times New Roman"/>
          <w:sz w:val="24"/>
          <w:szCs w:val="24"/>
        </w:rPr>
        <w:t xml:space="preserve"> U. z 2022 r. poz. 574, z </w:t>
      </w:r>
      <w:proofErr w:type="spellStart"/>
      <w:r w:rsidR="00A740ED" w:rsidRPr="00A740ED">
        <w:rPr>
          <w:rFonts w:eastAsia="Times New Roman"/>
          <w:sz w:val="24"/>
          <w:szCs w:val="24"/>
        </w:rPr>
        <w:t>późn</w:t>
      </w:r>
      <w:proofErr w:type="spellEnd"/>
      <w:r w:rsidR="00A740ED" w:rsidRPr="00A740ED">
        <w:rPr>
          <w:rFonts w:eastAsia="Times New Roman"/>
          <w:sz w:val="24"/>
          <w:szCs w:val="24"/>
        </w:rPr>
        <w:t>. zm.</w:t>
      </w:r>
      <w:r w:rsidR="000535CC" w:rsidRPr="00311D49">
        <w:rPr>
          <w:rFonts w:eastAsia="Times New Roman"/>
          <w:sz w:val="24"/>
          <w:szCs w:val="24"/>
        </w:rPr>
        <w:t>):</w:t>
      </w:r>
    </w:p>
    <w:p w:rsidR="00BE6BB4" w:rsidRDefault="00BE6BB4">
      <w:pPr>
        <w:spacing w:line="278" w:lineRule="exact"/>
        <w:rPr>
          <w:sz w:val="24"/>
          <w:szCs w:val="24"/>
        </w:rPr>
      </w:pPr>
    </w:p>
    <w:p w:rsidR="00BE6BB4" w:rsidRDefault="000535CC" w:rsidP="00311D49">
      <w:pPr>
        <w:spacing w:line="276" w:lineRule="auto"/>
        <w:ind w:left="4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Doktorant nie może być zatrudniony jako nauczyciel akademicki ani pracownik naukowy.</w:t>
      </w:r>
    </w:p>
    <w:p w:rsidR="00BE6BB4" w:rsidRDefault="000535CC" w:rsidP="00605DBF">
      <w:pPr>
        <w:spacing w:after="120" w:line="276" w:lineRule="auto"/>
        <w:ind w:left="4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Zakaz nie dotyczy zatrudnienia doktoranta:</w:t>
      </w:r>
    </w:p>
    <w:p w:rsidR="00BE6BB4" w:rsidRDefault="000535CC" w:rsidP="00605DBF">
      <w:pPr>
        <w:numPr>
          <w:ilvl w:val="0"/>
          <w:numId w:val="3"/>
        </w:numPr>
        <w:tabs>
          <w:tab w:val="left" w:pos="264"/>
        </w:tabs>
        <w:spacing w:after="120" w:line="276" w:lineRule="auto"/>
        <w:ind w:left="264" w:hanging="264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w celu realizacji projektu badawczego, o którym mowa w art. 119 ust. 2 pkt</w:t>
      </w:r>
      <w:r w:rsidR="00E01FA8"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2 i 3;</w:t>
      </w:r>
    </w:p>
    <w:p w:rsidR="00BE6BB4" w:rsidRDefault="000535CC" w:rsidP="00605DBF">
      <w:pPr>
        <w:numPr>
          <w:ilvl w:val="0"/>
          <w:numId w:val="3"/>
        </w:numPr>
        <w:tabs>
          <w:tab w:val="left" w:pos="315"/>
        </w:tabs>
        <w:spacing w:after="120" w:line="276" w:lineRule="auto"/>
        <w:ind w:left="227" w:hanging="227"/>
        <w:jc w:val="both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i/>
          <w:iCs/>
          <w:sz w:val="23"/>
          <w:szCs w:val="23"/>
        </w:rPr>
        <w:t>po ocenie śródokresowej zakończonej wynikiem pozytywnym, z tym że w przypadku zatrudnienia w wymiarze przekraczającym połowę pełnego wymiaru czasu pracy wysokość stypendium wynosi 40% wysokości miesięcznego stypendium, o której mowa w ust. 4 pkt</w:t>
      </w:r>
      <w:r w:rsidR="00AA1DAD">
        <w:rPr>
          <w:rFonts w:eastAsia="Times New Roman"/>
          <w:i/>
          <w:iCs/>
          <w:sz w:val="23"/>
          <w:szCs w:val="23"/>
        </w:rPr>
        <w:t>.</w:t>
      </w:r>
      <w:r>
        <w:rPr>
          <w:rFonts w:eastAsia="Times New Roman"/>
          <w:i/>
          <w:iCs/>
          <w:sz w:val="23"/>
          <w:szCs w:val="23"/>
        </w:rPr>
        <w:t xml:space="preserve"> 2;</w:t>
      </w:r>
    </w:p>
    <w:p w:rsidR="00BE6BB4" w:rsidRDefault="000535CC" w:rsidP="00605DBF">
      <w:pPr>
        <w:numPr>
          <w:ilvl w:val="0"/>
          <w:numId w:val="3"/>
        </w:numPr>
        <w:tabs>
          <w:tab w:val="left" w:pos="264"/>
        </w:tabs>
        <w:spacing w:after="120" w:line="276" w:lineRule="auto"/>
        <w:ind w:left="264" w:hanging="264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któremu nie przysługuje stypendium doktoranckie.</w:t>
      </w:r>
    </w:p>
    <w:p w:rsidR="00BE6BB4" w:rsidRDefault="00BE6BB4">
      <w:pPr>
        <w:spacing w:line="303" w:lineRule="exact"/>
        <w:rPr>
          <w:sz w:val="24"/>
          <w:szCs w:val="24"/>
        </w:rPr>
      </w:pPr>
    </w:p>
    <w:p w:rsidR="00BE6BB4" w:rsidRPr="00311D49" w:rsidRDefault="00E01FA8" w:rsidP="00311D49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426" w:right="20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</w:t>
      </w:r>
      <w:r w:rsidR="00403BD5">
        <w:rPr>
          <w:rFonts w:eastAsia="Times New Roman"/>
          <w:sz w:val="24"/>
          <w:szCs w:val="24"/>
        </w:rPr>
        <w:t>aragrafem 8</w:t>
      </w:r>
      <w:r w:rsidR="000535CC" w:rsidRPr="00311D49">
        <w:rPr>
          <w:rFonts w:eastAsia="Times New Roman"/>
          <w:sz w:val="24"/>
          <w:szCs w:val="24"/>
        </w:rPr>
        <w:t xml:space="preserve"> </w:t>
      </w:r>
      <w:r w:rsidR="00311D49" w:rsidRPr="00311D49">
        <w:rPr>
          <w:rFonts w:eastAsia="Times New Roman"/>
          <w:sz w:val="24"/>
          <w:szCs w:val="24"/>
        </w:rPr>
        <w:t>Zasad przyjęć do Szkoły Doktorskiej Politechniki Koszalińskiej w</w:t>
      </w:r>
      <w:r w:rsidR="001C79AF">
        <w:rPr>
          <w:rFonts w:eastAsia="Times New Roman"/>
          <w:sz w:val="24"/>
          <w:szCs w:val="24"/>
        </w:rPr>
        <w:t> </w:t>
      </w:r>
      <w:r w:rsidR="00311D49" w:rsidRPr="00311D49">
        <w:rPr>
          <w:rFonts w:eastAsia="Times New Roman"/>
          <w:sz w:val="24"/>
          <w:szCs w:val="24"/>
        </w:rPr>
        <w:t>roku akademickim 202</w:t>
      </w:r>
      <w:r w:rsidR="00A740ED">
        <w:rPr>
          <w:rFonts w:eastAsia="Times New Roman"/>
          <w:sz w:val="24"/>
          <w:szCs w:val="24"/>
        </w:rPr>
        <w:t>3</w:t>
      </w:r>
      <w:r w:rsidR="00311D49" w:rsidRPr="00311D49">
        <w:rPr>
          <w:rFonts w:eastAsia="Times New Roman"/>
          <w:sz w:val="24"/>
          <w:szCs w:val="24"/>
        </w:rPr>
        <w:t>/</w:t>
      </w:r>
      <w:r w:rsidR="00A740ED">
        <w:rPr>
          <w:rFonts w:eastAsia="Times New Roman"/>
          <w:sz w:val="24"/>
          <w:szCs w:val="24"/>
        </w:rPr>
        <w:t>2024</w:t>
      </w:r>
      <w:r w:rsidR="00311D49">
        <w:rPr>
          <w:rFonts w:eastAsia="Times New Roman"/>
          <w:sz w:val="24"/>
          <w:szCs w:val="24"/>
        </w:rPr>
        <w:t>:</w:t>
      </w:r>
    </w:p>
    <w:p w:rsidR="00BE6BB4" w:rsidRDefault="00BE6BB4">
      <w:pPr>
        <w:spacing w:line="290" w:lineRule="exact"/>
        <w:rPr>
          <w:sz w:val="24"/>
          <w:szCs w:val="24"/>
        </w:rPr>
      </w:pPr>
    </w:p>
    <w:p w:rsidR="00BE6BB4" w:rsidRPr="00605DBF" w:rsidRDefault="00605DBF" w:rsidP="00605DBF">
      <w:pPr>
        <w:pStyle w:val="Akapitzlist"/>
        <w:numPr>
          <w:ilvl w:val="0"/>
          <w:numId w:val="7"/>
        </w:numPr>
        <w:spacing w:after="120" w:line="276" w:lineRule="auto"/>
        <w:ind w:left="363" w:hanging="357"/>
        <w:contextualSpacing w:val="0"/>
        <w:jc w:val="both"/>
        <w:rPr>
          <w:sz w:val="20"/>
          <w:szCs w:val="20"/>
        </w:rPr>
      </w:pPr>
      <w:r w:rsidRPr="00605DBF">
        <w:rPr>
          <w:rFonts w:eastAsia="Times New Roman"/>
          <w:i/>
          <w:iCs/>
          <w:sz w:val="24"/>
          <w:szCs w:val="24"/>
        </w:rPr>
        <w:t>Jeżeli kandydat zakwalifikowany do przyjęcia jest zatrudniony na stanowisku nauczyciela akademickiego lub pracownika naukowego, z wyłączeniem przypadków określonych w art. 209 ust. 10 ustawy, najpóźniej w terminie 5 dni od dnia ogłoszenia listy rankingowej jest zobowiązany do dostarczenia do Sekretariatu Szkoły Doktorskiej kopii dokumentów potwierdzających rozwiązanie lub wygaśnięcie zatrudnienia na w/w stanowisku.</w:t>
      </w:r>
    </w:p>
    <w:p w:rsidR="00605DBF" w:rsidRPr="00605DBF" w:rsidRDefault="00605DBF" w:rsidP="00605DBF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i/>
          <w:sz w:val="24"/>
          <w:szCs w:val="24"/>
        </w:rPr>
      </w:pPr>
      <w:r w:rsidRPr="00605DBF">
        <w:rPr>
          <w:i/>
          <w:sz w:val="24"/>
          <w:szCs w:val="24"/>
        </w:rPr>
        <w:lastRenderedPageBreak/>
        <w:t>Jeżeli kandydat zakwalifikowany do przyjęcia jest zatrudniony jako nauczyciel akademicki w warunkach, o których mowa w art. 209 ust. 10 ustawy</w:t>
      </w:r>
      <w:r w:rsidR="001C5318">
        <w:rPr>
          <w:i/>
          <w:sz w:val="24"/>
          <w:szCs w:val="24"/>
        </w:rPr>
        <w:t>,</w:t>
      </w:r>
      <w:r w:rsidRPr="00605DBF">
        <w:rPr>
          <w:i/>
          <w:sz w:val="24"/>
          <w:szCs w:val="24"/>
        </w:rPr>
        <w:t xml:space="preserve"> najpóźniej w terminie 5 dni od dnia ogłoszenia listy rankingowej jest zobowiązany do dostarczenia do Sekretariatu Szkoły Doktorskiej – do wglądu – dokumentów potwierdzających zatrudnienie na w/w stanowisku.</w:t>
      </w:r>
    </w:p>
    <w:p w:rsidR="00BE6BB4" w:rsidRDefault="00BE6BB4">
      <w:pPr>
        <w:spacing w:line="200" w:lineRule="exact"/>
        <w:rPr>
          <w:sz w:val="20"/>
          <w:szCs w:val="20"/>
        </w:rPr>
      </w:pPr>
      <w:bookmarkStart w:id="0" w:name="page2"/>
      <w:bookmarkEnd w:id="0"/>
    </w:p>
    <w:p w:rsidR="00BE6BB4" w:rsidRDefault="00BE6BB4">
      <w:pPr>
        <w:spacing w:line="234" w:lineRule="exact"/>
        <w:rPr>
          <w:sz w:val="20"/>
          <w:szCs w:val="20"/>
        </w:rPr>
      </w:pPr>
    </w:p>
    <w:p w:rsidR="00BE6BB4" w:rsidRDefault="000535C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związku z powyższym oświadczam, że</w:t>
      </w:r>
      <w:r w:rsidR="00891664">
        <w:rPr>
          <w:rFonts w:eastAsia="Times New Roman"/>
          <w:sz w:val="24"/>
          <w:szCs w:val="24"/>
        </w:rPr>
        <w:t xml:space="preserve"> (</w:t>
      </w:r>
      <w:r w:rsidR="00891664" w:rsidRPr="00D128DC">
        <w:rPr>
          <w:rFonts w:eastAsia="Times New Roman"/>
          <w:i/>
          <w:sz w:val="24"/>
          <w:szCs w:val="24"/>
        </w:rPr>
        <w:t>zaznaczyć właściwe</w:t>
      </w:r>
      <w:r w:rsidR="00891664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:rsidR="004D5BE7" w:rsidRDefault="004D5BE7">
      <w:pPr>
        <w:rPr>
          <w:rFonts w:eastAsia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Ind w:w="-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0"/>
        <w:gridCol w:w="529"/>
      </w:tblGrid>
      <w:tr w:rsidR="004D5BE7" w:rsidTr="00213400">
        <w:trPr>
          <w:jc w:val="center"/>
        </w:trPr>
        <w:tc>
          <w:tcPr>
            <w:tcW w:w="8460" w:type="dxa"/>
            <w:vAlign w:val="center"/>
          </w:tcPr>
          <w:p w:rsidR="004D5BE7" w:rsidRPr="00213400" w:rsidRDefault="004D5BE7" w:rsidP="00B66488">
            <w:pPr>
              <w:numPr>
                <w:ilvl w:val="0"/>
                <w:numId w:val="5"/>
              </w:numPr>
              <w:tabs>
                <w:tab w:val="left" w:pos="527"/>
              </w:tabs>
              <w:spacing w:before="120" w:after="120"/>
              <w:ind w:left="527" w:hanging="425"/>
              <w:rPr>
                <w:sz w:val="24"/>
                <w:szCs w:val="24"/>
              </w:rPr>
            </w:pPr>
            <w:r w:rsidRPr="00213400">
              <w:rPr>
                <w:rFonts w:eastAsia="Times New Roman"/>
                <w:sz w:val="24"/>
                <w:szCs w:val="24"/>
              </w:rPr>
              <w:t>jestem zatrudniony/a jako nauczyciel akademicki lub pracownik naukowy</w:t>
            </w:r>
          </w:p>
        </w:tc>
        <w:tc>
          <w:tcPr>
            <w:tcW w:w="529" w:type="dxa"/>
          </w:tcPr>
          <w:p w:rsidR="004D5BE7" w:rsidRPr="00891664" w:rsidRDefault="00941717" w:rsidP="00941FA4">
            <w:pPr>
              <w:spacing w:after="120"/>
              <w:jc w:val="center"/>
              <w:rPr>
                <w:color w:val="000000" w:themeColor="text1"/>
                <w:sz w:val="40"/>
                <w:szCs w:val="40"/>
              </w:rPr>
            </w:pPr>
            <w:r w:rsidRPr="00891664">
              <w:rPr>
                <w:color w:val="000000" w:themeColor="text1"/>
                <w:sz w:val="40"/>
                <w:szCs w:val="40"/>
              </w:rPr>
              <w:t>□</w:t>
            </w:r>
          </w:p>
        </w:tc>
      </w:tr>
      <w:tr w:rsidR="004D5BE7" w:rsidTr="00213400">
        <w:trPr>
          <w:jc w:val="center"/>
        </w:trPr>
        <w:tc>
          <w:tcPr>
            <w:tcW w:w="8460" w:type="dxa"/>
            <w:vAlign w:val="center"/>
          </w:tcPr>
          <w:p w:rsidR="004D5BE7" w:rsidRPr="00213400" w:rsidRDefault="004D5BE7" w:rsidP="00E01FA8">
            <w:pPr>
              <w:numPr>
                <w:ilvl w:val="0"/>
                <w:numId w:val="5"/>
              </w:numPr>
              <w:tabs>
                <w:tab w:val="left" w:pos="834"/>
              </w:tabs>
              <w:spacing w:before="120" w:after="120" w:line="233" w:lineRule="auto"/>
              <w:ind w:left="560" w:right="20" w:hanging="458"/>
              <w:rPr>
                <w:sz w:val="24"/>
                <w:szCs w:val="24"/>
              </w:rPr>
            </w:pPr>
            <w:r w:rsidRPr="00213400">
              <w:rPr>
                <w:rFonts w:eastAsia="Times New Roman"/>
                <w:sz w:val="24"/>
                <w:szCs w:val="24"/>
              </w:rPr>
              <w:t>jestem zatrudniony/a jako nauczyciel akademicki w warunkach, o</w:t>
            </w:r>
            <w:r w:rsidR="00B66488" w:rsidRPr="00213400">
              <w:rPr>
                <w:rFonts w:eastAsia="Times New Roman"/>
                <w:sz w:val="24"/>
                <w:szCs w:val="24"/>
              </w:rPr>
              <w:t> </w:t>
            </w:r>
            <w:r w:rsidRPr="00213400">
              <w:rPr>
                <w:rFonts w:eastAsia="Times New Roman"/>
                <w:sz w:val="24"/>
                <w:szCs w:val="24"/>
              </w:rPr>
              <w:t>których mowa w art. 209 ust. 10 ustawy z dnia 20 lipca 2018 r.  Prawo o szkolnictwie wyższym i nauce</w:t>
            </w:r>
          </w:p>
        </w:tc>
        <w:tc>
          <w:tcPr>
            <w:tcW w:w="529" w:type="dxa"/>
          </w:tcPr>
          <w:p w:rsidR="004D5BE7" w:rsidRPr="00891664" w:rsidRDefault="00941717" w:rsidP="00941FA4">
            <w:pPr>
              <w:spacing w:after="120"/>
              <w:jc w:val="center"/>
              <w:rPr>
                <w:sz w:val="40"/>
                <w:szCs w:val="40"/>
              </w:rPr>
            </w:pPr>
            <w:r w:rsidRPr="00891664">
              <w:rPr>
                <w:color w:val="000000" w:themeColor="text1"/>
                <w:sz w:val="40"/>
                <w:szCs w:val="40"/>
              </w:rPr>
              <w:t>□</w:t>
            </w:r>
          </w:p>
        </w:tc>
      </w:tr>
      <w:tr w:rsidR="004D5BE7" w:rsidTr="00213400">
        <w:trPr>
          <w:jc w:val="center"/>
        </w:trPr>
        <w:tc>
          <w:tcPr>
            <w:tcW w:w="8460" w:type="dxa"/>
            <w:vAlign w:val="center"/>
          </w:tcPr>
          <w:p w:rsidR="004D5BE7" w:rsidRPr="00213400" w:rsidRDefault="004D5BE7" w:rsidP="004D5BE7">
            <w:pPr>
              <w:numPr>
                <w:ilvl w:val="0"/>
                <w:numId w:val="5"/>
              </w:numPr>
              <w:tabs>
                <w:tab w:val="left" w:pos="527"/>
              </w:tabs>
              <w:spacing w:before="120" w:after="120"/>
              <w:ind w:left="527" w:hanging="425"/>
              <w:rPr>
                <w:sz w:val="24"/>
                <w:szCs w:val="24"/>
              </w:rPr>
            </w:pPr>
            <w:r w:rsidRPr="00213400">
              <w:rPr>
                <w:rFonts w:eastAsia="Times New Roman"/>
                <w:sz w:val="24"/>
                <w:szCs w:val="24"/>
              </w:rPr>
              <w:t>nie jestem zatrudniony/a jako nauczyciel akademicki lub pracownik naukowy</w:t>
            </w:r>
          </w:p>
        </w:tc>
        <w:tc>
          <w:tcPr>
            <w:tcW w:w="529" w:type="dxa"/>
          </w:tcPr>
          <w:p w:rsidR="004D5BE7" w:rsidRPr="00891664" w:rsidRDefault="00941717" w:rsidP="00941FA4">
            <w:pPr>
              <w:spacing w:after="120"/>
              <w:jc w:val="center"/>
              <w:rPr>
                <w:sz w:val="40"/>
                <w:szCs w:val="40"/>
              </w:rPr>
            </w:pPr>
            <w:r w:rsidRPr="00891664">
              <w:rPr>
                <w:color w:val="000000" w:themeColor="text1"/>
                <w:sz w:val="40"/>
                <w:szCs w:val="40"/>
              </w:rPr>
              <w:t>□</w:t>
            </w:r>
          </w:p>
        </w:tc>
      </w:tr>
    </w:tbl>
    <w:p w:rsidR="004D5BE7" w:rsidRDefault="004D5BE7">
      <w:pPr>
        <w:rPr>
          <w:sz w:val="20"/>
          <w:szCs w:val="20"/>
        </w:rPr>
      </w:pPr>
    </w:p>
    <w:p w:rsidR="00BE6BB4" w:rsidRDefault="00BE6BB4">
      <w:pPr>
        <w:spacing w:line="257" w:lineRule="exact"/>
        <w:rPr>
          <w:sz w:val="20"/>
          <w:szCs w:val="20"/>
        </w:rPr>
      </w:pPr>
    </w:p>
    <w:p w:rsidR="00BE6BB4" w:rsidRDefault="000535CC" w:rsidP="002648A8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przypadku zaznaczenia punk</w:t>
      </w:r>
      <w:r w:rsidR="00891664">
        <w:rPr>
          <w:rFonts w:eastAsia="Times New Roman"/>
          <w:sz w:val="24"/>
          <w:szCs w:val="24"/>
        </w:rPr>
        <w:t>tu</w:t>
      </w:r>
      <w:r>
        <w:rPr>
          <w:rFonts w:eastAsia="Times New Roman"/>
          <w:sz w:val="24"/>
          <w:szCs w:val="24"/>
        </w:rPr>
        <w:t xml:space="preserve"> </w:t>
      </w:r>
      <w:r w:rsidR="00891664">
        <w:rPr>
          <w:rFonts w:eastAsia="Times New Roman"/>
          <w:sz w:val="24"/>
          <w:szCs w:val="24"/>
        </w:rPr>
        <w:t>„</w:t>
      </w:r>
      <w:r w:rsidR="001E160B">
        <w:rPr>
          <w:rFonts w:eastAsia="Times New Roman"/>
          <w:sz w:val="24"/>
          <w:szCs w:val="24"/>
        </w:rPr>
        <w:t>a</w:t>
      </w:r>
      <w:r w:rsidR="00891664">
        <w:rPr>
          <w:rFonts w:eastAsia="Times New Roman"/>
          <w:sz w:val="24"/>
          <w:szCs w:val="24"/>
        </w:rPr>
        <w:t>”</w:t>
      </w:r>
      <w:r>
        <w:rPr>
          <w:rFonts w:eastAsia="Times New Roman"/>
          <w:sz w:val="24"/>
          <w:szCs w:val="24"/>
        </w:rPr>
        <w:t xml:space="preserve"> zobowiązuję się dostarczyć do </w:t>
      </w:r>
      <w:r w:rsidR="00311D49">
        <w:rPr>
          <w:rFonts w:eastAsia="Times New Roman"/>
          <w:sz w:val="24"/>
          <w:szCs w:val="24"/>
        </w:rPr>
        <w:t xml:space="preserve">Sekretariatu </w:t>
      </w:r>
      <w:r>
        <w:rPr>
          <w:rFonts w:eastAsia="Times New Roman"/>
          <w:sz w:val="24"/>
          <w:szCs w:val="24"/>
        </w:rPr>
        <w:t xml:space="preserve">Szkoły Doktorskiej, najpóźniej w terminie </w:t>
      </w:r>
      <w:r w:rsidR="00605DBF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dni od dnia ogłoszenia </w:t>
      </w:r>
      <w:r w:rsidR="00CE05C1">
        <w:rPr>
          <w:rFonts w:eastAsia="Times New Roman"/>
          <w:sz w:val="24"/>
          <w:szCs w:val="24"/>
        </w:rPr>
        <w:t>listy rankingowej</w:t>
      </w:r>
      <w:r w:rsidR="002648A8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kopi</w:t>
      </w:r>
      <w:r w:rsidR="00D145FF"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dokumentów potwierdzających rozwiązanie lub wygaśnięcie zatrudnienia w charakterze nauczyciela akademickiego lub pracownika naukowego (z oryginałem do wglądu).</w:t>
      </w:r>
    </w:p>
    <w:p w:rsidR="00CE05C1" w:rsidRDefault="00CE05C1" w:rsidP="002648A8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:rsidR="00CE05C1" w:rsidRPr="007176FC" w:rsidRDefault="00CE05C1" w:rsidP="001C79AF">
      <w:pPr>
        <w:spacing w:line="360" w:lineRule="auto"/>
        <w:ind w:firstLine="720"/>
        <w:jc w:val="both"/>
        <w:rPr>
          <w:color w:val="000000" w:themeColor="text1"/>
          <w:sz w:val="20"/>
          <w:szCs w:val="20"/>
        </w:rPr>
      </w:pPr>
      <w:r w:rsidRPr="007176FC">
        <w:rPr>
          <w:rFonts w:eastAsia="Times New Roman"/>
          <w:color w:val="000000" w:themeColor="text1"/>
          <w:sz w:val="24"/>
          <w:szCs w:val="24"/>
        </w:rPr>
        <w:t>W przypadku zaznaczenia punk</w:t>
      </w:r>
      <w:r w:rsidR="00891664">
        <w:rPr>
          <w:rFonts w:eastAsia="Times New Roman"/>
          <w:color w:val="000000" w:themeColor="text1"/>
          <w:sz w:val="24"/>
          <w:szCs w:val="24"/>
        </w:rPr>
        <w:t>tu</w:t>
      </w:r>
      <w:r w:rsidRPr="007176FC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91664">
        <w:rPr>
          <w:rFonts w:eastAsia="Times New Roman"/>
          <w:color w:val="000000" w:themeColor="text1"/>
          <w:sz w:val="24"/>
          <w:szCs w:val="24"/>
        </w:rPr>
        <w:t>„</w:t>
      </w:r>
      <w:r w:rsidR="00924487" w:rsidRPr="007176FC">
        <w:rPr>
          <w:rFonts w:eastAsia="Times New Roman"/>
          <w:color w:val="000000" w:themeColor="text1"/>
          <w:sz w:val="24"/>
          <w:szCs w:val="24"/>
        </w:rPr>
        <w:t>b</w:t>
      </w:r>
      <w:r w:rsidR="00891664">
        <w:rPr>
          <w:rFonts w:eastAsia="Times New Roman"/>
          <w:color w:val="000000" w:themeColor="text1"/>
          <w:sz w:val="24"/>
          <w:szCs w:val="24"/>
        </w:rPr>
        <w:t>”</w:t>
      </w:r>
      <w:r w:rsidRPr="007176FC">
        <w:rPr>
          <w:rFonts w:eastAsia="Times New Roman"/>
          <w:color w:val="000000" w:themeColor="text1"/>
          <w:sz w:val="24"/>
          <w:szCs w:val="24"/>
        </w:rPr>
        <w:t xml:space="preserve"> zobowiązuję się dostarczyć do Sekretariatu Szkoły Doktorskiej, najpóźniej w terminie </w:t>
      </w:r>
      <w:r w:rsidR="00605DBF">
        <w:rPr>
          <w:rFonts w:eastAsia="Times New Roman"/>
          <w:color w:val="000000" w:themeColor="text1"/>
          <w:sz w:val="24"/>
          <w:szCs w:val="24"/>
        </w:rPr>
        <w:t>5</w:t>
      </w:r>
      <w:r w:rsidRPr="007176FC">
        <w:rPr>
          <w:rFonts w:eastAsia="Times New Roman"/>
          <w:color w:val="000000" w:themeColor="text1"/>
          <w:sz w:val="24"/>
          <w:szCs w:val="24"/>
        </w:rPr>
        <w:t xml:space="preserve"> dni od dnia ogłoszenia </w:t>
      </w:r>
      <w:r w:rsidR="00924487" w:rsidRPr="007176FC">
        <w:rPr>
          <w:rFonts w:eastAsia="Times New Roman"/>
          <w:color w:val="000000" w:themeColor="text1"/>
          <w:sz w:val="24"/>
          <w:szCs w:val="24"/>
        </w:rPr>
        <w:t>listy rankingowej</w:t>
      </w:r>
      <w:r w:rsidRPr="007176FC"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7176FC" w:rsidRPr="007176FC">
        <w:rPr>
          <w:rFonts w:eastAsia="Times New Roman"/>
          <w:color w:val="000000" w:themeColor="text1"/>
          <w:sz w:val="24"/>
          <w:szCs w:val="24"/>
        </w:rPr>
        <w:t xml:space="preserve">do wglądu </w:t>
      </w:r>
      <w:r w:rsidR="007176FC">
        <w:rPr>
          <w:rFonts w:eastAsia="Times New Roman"/>
          <w:color w:val="000000" w:themeColor="text1"/>
          <w:sz w:val="24"/>
          <w:szCs w:val="24"/>
        </w:rPr>
        <w:t xml:space="preserve">– </w:t>
      </w:r>
      <w:r w:rsidRPr="007176FC">
        <w:rPr>
          <w:rFonts w:eastAsia="Times New Roman"/>
          <w:color w:val="000000" w:themeColor="text1"/>
          <w:sz w:val="24"/>
          <w:szCs w:val="24"/>
        </w:rPr>
        <w:t>dokument</w:t>
      </w:r>
      <w:r w:rsidR="007176FC">
        <w:rPr>
          <w:rFonts w:eastAsia="Times New Roman"/>
          <w:color w:val="000000" w:themeColor="text1"/>
          <w:sz w:val="24"/>
          <w:szCs w:val="24"/>
        </w:rPr>
        <w:t>y</w:t>
      </w:r>
      <w:r w:rsidRPr="007176FC">
        <w:rPr>
          <w:rFonts w:eastAsia="Times New Roman"/>
          <w:color w:val="000000" w:themeColor="text1"/>
          <w:sz w:val="24"/>
          <w:szCs w:val="24"/>
        </w:rPr>
        <w:t xml:space="preserve"> potwierdzając</w:t>
      </w:r>
      <w:r w:rsidR="00941717">
        <w:rPr>
          <w:rFonts w:eastAsia="Times New Roman"/>
          <w:color w:val="000000" w:themeColor="text1"/>
          <w:sz w:val="24"/>
          <w:szCs w:val="24"/>
        </w:rPr>
        <w:t>e</w:t>
      </w:r>
      <w:r w:rsidRPr="007176FC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924487" w:rsidRPr="007176FC">
        <w:rPr>
          <w:rFonts w:eastAsia="Times New Roman"/>
          <w:color w:val="000000" w:themeColor="text1"/>
          <w:sz w:val="24"/>
          <w:szCs w:val="24"/>
        </w:rPr>
        <w:t>posiadane zatrudnienie</w:t>
      </w:r>
      <w:r w:rsidRPr="007176FC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C5163D">
        <w:rPr>
          <w:rFonts w:eastAsia="Times New Roman"/>
          <w:color w:val="000000" w:themeColor="text1"/>
          <w:sz w:val="24"/>
          <w:szCs w:val="24"/>
        </w:rPr>
        <w:t>na stanowisku</w:t>
      </w:r>
      <w:r w:rsidRPr="007176FC">
        <w:rPr>
          <w:rFonts w:eastAsia="Times New Roman"/>
          <w:color w:val="000000" w:themeColor="text1"/>
          <w:sz w:val="24"/>
          <w:szCs w:val="24"/>
        </w:rPr>
        <w:t xml:space="preserve"> nauczyciela akademickiego lub pracownika naukowego</w:t>
      </w:r>
      <w:r w:rsidR="001E160B" w:rsidRPr="007176FC">
        <w:rPr>
          <w:color w:val="000000" w:themeColor="text1"/>
        </w:rPr>
        <w:t xml:space="preserve"> </w:t>
      </w:r>
      <w:r w:rsidR="00D145FF">
        <w:rPr>
          <w:rFonts w:eastAsia="Times New Roman"/>
          <w:color w:val="000000" w:themeColor="text1"/>
          <w:sz w:val="24"/>
          <w:szCs w:val="24"/>
        </w:rPr>
        <w:t>w warunkach, o których mowa w </w:t>
      </w:r>
      <w:bookmarkStart w:id="1" w:name="_GoBack"/>
      <w:bookmarkEnd w:id="1"/>
      <w:r w:rsidR="001E160B" w:rsidRPr="007176FC">
        <w:rPr>
          <w:rFonts w:eastAsia="Times New Roman"/>
          <w:color w:val="000000" w:themeColor="text1"/>
          <w:sz w:val="24"/>
          <w:szCs w:val="24"/>
        </w:rPr>
        <w:t>art.</w:t>
      </w:r>
      <w:r w:rsidR="001C79AF">
        <w:rPr>
          <w:rFonts w:eastAsia="Times New Roman"/>
          <w:color w:val="000000" w:themeColor="text1"/>
          <w:sz w:val="24"/>
          <w:szCs w:val="24"/>
        </w:rPr>
        <w:t> </w:t>
      </w:r>
      <w:r w:rsidR="001E160B" w:rsidRPr="007176FC">
        <w:rPr>
          <w:rFonts w:eastAsia="Times New Roman"/>
          <w:color w:val="000000" w:themeColor="text1"/>
          <w:sz w:val="24"/>
          <w:szCs w:val="24"/>
        </w:rPr>
        <w:t>209 ust. 10 ustawy z dnia 20 lipca 2018 r. Prawo o szkolnictwie wyższym i nauce</w:t>
      </w:r>
      <w:r w:rsidRPr="007176FC">
        <w:rPr>
          <w:rFonts w:eastAsia="Times New Roman"/>
          <w:color w:val="000000" w:themeColor="text1"/>
          <w:sz w:val="24"/>
          <w:szCs w:val="24"/>
        </w:rPr>
        <w:t>.</w:t>
      </w:r>
      <w:r w:rsidR="000A69EB" w:rsidRPr="007176FC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CE05C1" w:rsidRDefault="00CE05C1" w:rsidP="002648A8">
      <w:pPr>
        <w:spacing w:line="360" w:lineRule="auto"/>
        <w:ind w:firstLine="720"/>
        <w:jc w:val="both"/>
        <w:rPr>
          <w:sz w:val="20"/>
          <w:szCs w:val="20"/>
        </w:rPr>
      </w:pPr>
    </w:p>
    <w:p w:rsidR="00BE6BB4" w:rsidRDefault="00BE6BB4">
      <w:pPr>
        <w:spacing w:line="200" w:lineRule="exact"/>
        <w:rPr>
          <w:sz w:val="20"/>
          <w:szCs w:val="20"/>
        </w:rPr>
      </w:pPr>
    </w:p>
    <w:p w:rsidR="00BE6BB4" w:rsidRPr="00D444E2" w:rsidRDefault="00D444E2" w:rsidP="007176FC">
      <w:pPr>
        <w:spacing w:line="276" w:lineRule="auto"/>
        <w:ind w:firstLine="426"/>
        <w:jc w:val="both"/>
        <w:rPr>
          <w:i/>
          <w:sz w:val="20"/>
          <w:szCs w:val="20"/>
        </w:rPr>
      </w:pPr>
      <w:r w:rsidRPr="00D444E2">
        <w:rPr>
          <w:i/>
          <w:sz w:val="20"/>
          <w:szCs w:val="20"/>
        </w:rPr>
        <w:t>O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wszelkich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zmianach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dotyczących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podanych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informacji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zobowiązuję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się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 xml:space="preserve">powiadomić </w:t>
      </w:r>
      <w:r w:rsidR="00E01FA8">
        <w:rPr>
          <w:i/>
          <w:sz w:val="20"/>
          <w:szCs w:val="20"/>
        </w:rPr>
        <w:t>d</w:t>
      </w:r>
      <w:r w:rsidR="007176FC">
        <w:rPr>
          <w:i/>
          <w:sz w:val="20"/>
          <w:szCs w:val="20"/>
        </w:rPr>
        <w:t xml:space="preserve">yrektora Szkoły Doktorskiej </w:t>
      </w:r>
      <w:r w:rsidRPr="00D444E2">
        <w:rPr>
          <w:i/>
          <w:sz w:val="20"/>
          <w:szCs w:val="20"/>
        </w:rPr>
        <w:t>Politechnik</w:t>
      </w:r>
      <w:r w:rsidR="007176FC">
        <w:rPr>
          <w:i/>
          <w:sz w:val="20"/>
          <w:szCs w:val="20"/>
        </w:rPr>
        <w:t>i</w:t>
      </w:r>
      <w:r w:rsidRPr="00D444E2">
        <w:rPr>
          <w:i/>
          <w:sz w:val="20"/>
          <w:szCs w:val="20"/>
        </w:rPr>
        <w:t xml:space="preserve"> Koszalińs</w:t>
      </w:r>
      <w:r w:rsidR="007176FC">
        <w:rPr>
          <w:i/>
          <w:sz w:val="20"/>
          <w:szCs w:val="20"/>
        </w:rPr>
        <w:t>kiej</w:t>
      </w:r>
      <w:r w:rsidRPr="00D444E2">
        <w:rPr>
          <w:i/>
          <w:sz w:val="20"/>
          <w:szCs w:val="20"/>
        </w:rPr>
        <w:t xml:space="preserve"> na piśmie w terminie 5 dni kalendarzowych od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wystąpienia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tych zmian. Wszelkie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szkody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koszty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wynikające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ze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zmiany treści oświadczenia (w przypadku ich niezgłoszenia) zobowiązuję się pokryć z własnych środków.</w:t>
      </w:r>
    </w:p>
    <w:p w:rsidR="00BE6BB4" w:rsidRDefault="00BE6BB4">
      <w:pPr>
        <w:spacing w:line="200" w:lineRule="exact"/>
        <w:rPr>
          <w:sz w:val="20"/>
          <w:szCs w:val="20"/>
        </w:rPr>
      </w:pPr>
    </w:p>
    <w:p w:rsidR="00BE6BB4" w:rsidRDefault="00BE6BB4">
      <w:pPr>
        <w:spacing w:line="234" w:lineRule="exact"/>
        <w:rPr>
          <w:sz w:val="20"/>
          <w:szCs w:val="20"/>
        </w:rPr>
      </w:pPr>
    </w:p>
    <w:p w:rsidR="00D444E2" w:rsidRDefault="00D444E2">
      <w:pPr>
        <w:spacing w:line="234" w:lineRule="exact"/>
        <w:rPr>
          <w:sz w:val="20"/>
          <w:szCs w:val="20"/>
        </w:rPr>
      </w:pPr>
    </w:p>
    <w:p w:rsidR="00BE6BB4" w:rsidRDefault="000535CC" w:rsidP="00311D49">
      <w:pPr>
        <w:ind w:left="1720"/>
        <w:jc w:val="right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</w:t>
      </w:r>
    </w:p>
    <w:p w:rsidR="00BE6BB4" w:rsidRDefault="00BE6BB4" w:rsidP="00311D49">
      <w:pPr>
        <w:spacing w:line="6" w:lineRule="exact"/>
        <w:jc w:val="right"/>
        <w:rPr>
          <w:sz w:val="20"/>
          <w:szCs w:val="20"/>
        </w:rPr>
      </w:pPr>
    </w:p>
    <w:p w:rsidR="00BE6BB4" w:rsidRDefault="000535CC" w:rsidP="00924F82">
      <w:pPr>
        <w:ind w:right="181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 xml:space="preserve"> czytelny podpis kandydata</w:t>
      </w:r>
    </w:p>
    <w:sectPr w:rsidR="00BE6BB4" w:rsidSect="00BE6BB4">
      <w:pgSz w:w="11900" w:h="16838"/>
      <w:pgMar w:top="704" w:right="1404" w:bottom="1440" w:left="1420" w:header="0" w:footer="0" w:gutter="0"/>
      <w:cols w:space="708" w:equalWidth="0">
        <w:col w:w="9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931AE76C"/>
    <w:lvl w:ilvl="0" w:tplc="DC4628B8">
      <w:start w:val="1"/>
      <w:numFmt w:val="decimal"/>
      <w:lvlText w:val="%1."/>
      <w:lvlJc w:val="left"/>
    </w:lvl>
    <w:lvl w:ilvl="1" w:tplc="9D928C6E">
      <w:numFmt w:val="decimal"/>
      <w:lvlText w:val=""/>
      <w:lvlJc w:val="left"/>
    </w:lvl>
    <w:lvl w:ilvl="2" w:tplc="E39217B4">
      <w:numFmt w:val="decimal"/>
      <w:lvlText w:val=""/>
      <w:lvlJc w:val="left"/>
    </w:lvl>
    <w:lvl w:ilvl="3" w:tplc="C3FE6006">
      <w:numFmt w:val="decimal"/>
      <w:lvlText w:val=""/>
      <w:lvlJc w:val="left"/>
    </w:lvl>
    <w:lvl w:ilvl="4" w:tplc="38BCD9FE">
      <w:numFmt w:val="decimal"/>
      <w:lvlText w:val=""/>
      <w:lvlJc w:val="left"/>
    </w:lvl>
    <w:lvl w:ilvl="5" w:tplc="60725290">
      <w:numFmt w:val="decimal"/>
      <w:lvlText w:val=""/>
      <w:lvlJc w:val="left"/>
    </w:lvl>
    <w:lvl w:ilvl="6" w:tplc="CAE4051E">
      <w:numFmt w:val="decimal"/>
      <w:lvlText w:val=""/>
      <w:lvlJc w:val="left"/>
    </w:lvl>
    <w:lvl w:ilvl="7" w:tplc="A36CEE50">
      <w:numFmt w:val="decimal"/>
      <w:lvlText w:val=""/>
      <w:lvlJc w:val="left"/>
    </w:lvl>
    <w:lvl w:ilvl="8" w:tplc="F95A9D2A">
      <w:numFmt w:val="decimal"/>
      <w:lvlText w:val=""/>
      <w:lvlJc w:val="left"/>
    </w:lvl>
  </w:abstractNum>
  <w:abstractNum w:abstractNumId="1">
    <w:nsid w:val="238E1F29"/>
    <w:multiLevelType w:val="hybridMultilevel"/>
    <w:tmpl w:val="EADA5FC8"/>
    <w:lvl w:ilvl="0" w:tplc="D1623D84">
      <w:start w:val="35"/>
      <w:numFmt w:val="upperLetter"/>
      <w:lvlText w:val="%1."/>
      <w:lvlJc w:val="left"/>
    </w:lvl>
    <w:lvl w:ilvl="1" w:tplc="4448EF82">
      <w:numFmt w:val="decimal"/>
      <w:lvlText w:val=""/>
      <w:lvlJc w:val="left"/>
    </w:lvl>
    <w:lvl w:ilvl="2" w:tplc="D74AC1F8">
      <w:numFmt w:val="decimal"/>
      <w:lvlText w:val=""/>
      <w:lvlJc w:val="left"/>
    </w:lvl>
    <w:lvl w:ilvl="3" w:tplc="0308AD24">
      <w:numFmt w:val="decimal"/>
      <w:lvlText w:val=""/>
      <w:lvlJc w:val="left"/>
    </w:lvl>
    <w:lvl w:ilvl="4" w:tplc="C666AB8C">
      <w:numFmt w:val="decimal"/>
      <w:lvlText w:val=""/>
      <w:lvlJc w:val="left"/>
    </w:lvl>
    <w:lvl w:ilvl="5" w:tplc="A698C73C">
      <w:numFmt w:val="decimal"/>
      <w:lvlText w:val=""/>
      <w:lvlJc w:val="left"/>
    </w:lvl>
    <w:lvl w:ilvl="6" w:tplc="FC9204E2">
      <w:numFmt w:val="decimal"/>
      <w:lvlText w:val=""/>
      <w:lvlJc w:val="left"/>
    </w:lvl>
    <w:lvl w:ilvl="7" w:tplc="95E4B216">
      <w:numFmt w:val="decimal"/>
      <w:lvlText w:val=""/>
      <w:lvlJc w:val="left"/>
    </w:lvl>
    <w:lvl w:ilvl="8" w:tplc="92900CFE">
      <w:numFmt w:val="decimal"/>
      <w:lvlText w:val=""/>
      <w:lvlJc w:val="left"/>
    </w:lvl>
  </w:abstractNum>
  <w:abstractNum w:abstractNumId="2">
    <w:nsid w:val="2AE8944A"/>
    <w:multiLevelType w:val="hybridMultilevel"/>
    <w:tmpl w:val="DF461C34"/>
    <w:lvl w:ilvl="0" w:tplc="3ED6F2EC">
      <w:start w:val="9"/>
      <w:numFmt w:val="upperLetter"/>
      <w:lvlText w:val="%1."/>
      <w:lvlJc w:val="left"/>
    </w:lvl>
    <w:lvl w:ilvl="1" w:tplc="D2A22758">
      <w:numFmt w:val="decimal"/>
      <w:lvlText w:val=""/>
      <w:lvlJc w:val="left"/>
    </w:lvl>
    <w:lvl w:ilvl="2" w:tplc="C9F45238">
      <w:numFmt w:val="decimal"/>
      <w:lvlText w:val=""/>
      <w:lvlJc w:val="left"/>
    </w:lvl>
    <w:lvl w:ilvl="3" w:tplc="B074C91C">
      <w:numFmt w:val="decimal"/>
      <w:lvlText w:val=""/>
      <w:lvlJc w:val="left"/>
    </w:lvl>
    <w:lvl w:ilvl="4" w:tplc="BF5E01DE">
      <w:numFmt w:val="decimal"/>
      <w:lvlText w:val=""/>
      <w:lvlJc w:val="left"/>
    </w:lvl>
    <w:lvl w:ilvl="5" w:tplc="1A883FFA">
      <w:numFmt w:val="decimal"/>
      <w:lvlText w:val=""/>
      <w:lvlJc w:val="left"/>
    </w:lvl>
    <w:lvl w:ilvl="6" w:tplc="EC52BD86">
      <w:numFmt w:val="decimal"/>
      <w:lvlText w:val=""/>
      <w:lvlJc w:val="left"/>
    </w:lvl>
    <w:lvl w:ilvl="7" w:tplc="43603878">
      <w:numFmt w:val="decimal"/>
      <w:lvlText w:val=""/>
      <w:lvlJc w:val="left"/>
    </w:lvl>
    <w:lvl w:ilvl="8" w:tplc="C66E1BA6">
      <w:numFmt w:val="decimal"/>
      <w:lvlText w:val=""/>
      <w:lvlJc w:val="left"/>
    </w:lvl>
  </w:abstractNum>
  <w:abstractNum w:abstractNumId="3">
    <w:nsid w:val="32AE7160"/>
    <w:multiLevelType w:val="hybridMultilevel"/>
    <w:tmpl w:val="2DE4E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87CCD"/>
    <w:multiLevelType w:val="hybridMultilevel"/>
    <w:tmpl w:val="BA307994"/>
    <w:lvl w:ilvl="0" w:tplc="943AF34C">
      <w:start w:val="1"/>
      <w:numFmt w:val="lowerLetter"/>
      <w:lvlText w:val="%1)"/>
      <w:lvlJc w:val="left"/>
    </w:lvl>
    <w:lvl w:ilvl="1" w:tplc="54022402">
      <w:numFmt w:val="decimal"/>
      <w:lvlText w:val=""/>
      <w:lvlJc w:val="left"/>
    </w:lvl>
    <w:lvl w:ilvl="2" w:tplc="EAA2FC62">
      <w:numFmt w:val="decimal"/>
      <w:lvlText w:val=""/>
      <w:lvlJc w:val="left"/>
    </w:lvl>
    <w:lvl w:ilvl="3" w:tplc="CB0874A2">
      <w:numFmt w:val="decimal"/>
      <w:lvlText w:val=""/>
      <w:lvlJc w:val="left"/>
    </w:lvl>
    <w:lvl w:ilvl="4" w:tplc="CFAA42C0">
      <w:numFmt w:val="decimal"/>
      <w:lvlText w:val=""/>
      <w:lvlJc w:val="left"/>
    </w:lvl>
    <w:lvl w:ilvl="5" w:tplc="243ECA88">
      <w:numFmt w:val="decimal"/>
      <w:lvlText w:val=""/>
      <w:lvlJc w:val="left"/>
    </w:lvl>
    <w:lvl w:ilvl="6" w:tplc="4B3498C6">
      <w:numFmt w:val="decimal"/>
      <w:lvlText w:val=""/>
      <w:lvlJc w:val="left"/>
    </w:lvl>
    <w:lvl w:ilvl="7" w:tplc="7A823B76">
      <w:numFmt w:val="decimal"/>
      <w:lvlText w:val=""/>
      <w:lvlJc w:val="left"/>
    </w:lvl>
    <w:lvl w:ilvl="8" w:tplc="ACDE7078">
      <w:numFmt w:val="decimal"/>
      <w:lvlText w:val=""/>
      <w:lvlJc w:val="left"/>
    </w:lvl>
  </w:abstractNum>
  <w:abstractNum w:abstractNumId="5">
    <w:nsid w:val="522E70CA"/>
    <w:multiLevelType w:val="hybridMultilevel"/>
    <w:tmpl w:val="ED5A3440"/>
    <w:lvl w:ilvl="0" w:tplc="2CCE2D52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>
    <w:nsid w:val="625558EC"/>
    <w:multiLevelType w:val="hybridMultilevel"/>
    <w:tmpl w:val="2DE8A6C4"/>
    <w:lvl w:ilvl="0" w:tplc="433EED3A">
      <w:start w:val="1"/>
      <w:numFmt w:val="decimal"/>
      <w:lvlText w:val="%1)"/>
      <w:lvlJc w:val="left"/>
    </w:lvl>
    <w:lvl w:ilvl="1" w:tplc="6BE82148">
      <w:numFmt w:val="decimal"/>
      <w:lvlText w:val=""/>
      <w:lvlJc w:val="left"/>
    </w:lvl>
    <w:lvl w:ilvl="2" w:tplc="385A4064">
      <w:numFmt w:val="decimal"/>
      <w:lvlText w:val=""/>
      <w:lvlJc w:val="left"/>
    </w:lvl>
    <w:lvl w:ilvl="3" w:tplc="8D8E10CE">
      <w:numFmt w:val="decimal"/>
      <w:lvlText w:val=""/>
      <w:lvlJc w:val="left"/>
    </w:lvl>
    <w:lvl w:ilvl="4" w:tplc="35DCA3AE">
      <w:numFmt w:val="decimal"/>
      <w:lvlText w:val=""/>
      <w:lvlJc w:val="left"/>
    </w:lvl>
    <w:lvl w:ilvl="5" w:tplc="EF1001AC">
      <w:numFmt w:val="decimal"/>
      <w:lvlText w:val=""/>
      <w:lvlJc w:val="left"/>
    </w:lvl>
    <w:lvl w:ilvl="6" w:tplc="6AFCD3D8">
      <w:numFmt w:val="decimal"/>
      <w:lvlText w:val=""/>
      <w:lvlJc w:val="left"/>
    </w:lvl>
    <w:lvl w:ilvl="7" w:tplc="8EFA8798">
      <w:numFmt w:val="decimal"/>
      <w:lvlText w:val=""/>
      <w:lvlJc w:val="left"/>
    </w:lvl>
    <w:lvl w:ilvl="8" w:tplc="65AE4816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hyphenationZone w:val="425"/>
  <w:characterSpacingControl w:val="doNotCompress"/>
  <w:compat>
    <w:useFELayout/>
  </w:compat>
  <w:rsids>
    <w:rsidRoot w:val="00BE6BB4"/>
    <w:rsid w:val="000535CC"/>
    <w:rsid w:val="00066486"/>
    <w:rsid w:val="000A69EB"/>
    <w:rsid w:val="00142959"/>
    <w:rsid w:val="00143291"/>
    <w:rsid w:val="001C5318"/>
    <w:rsid w:val="001C711C"/>
    <w:rsid w:val="001C79AF"/>
    <w:rsid w:val="001E160B"/>
    <w:rsid w:val="00213400"/>
    <w:rsid w:val="002311BD"/>
    <w:rsid w:val="002648A8"/>
    <w:rsid w:val="002D17A3"/>
    <w:rsid w:val="002E3E1D"/>
    <w:rsid w:val="0030445F"/>
    <w:rsid w:val="00311D49"/>
    <w:rsid w:val="0031713B"/>
    <w:rsid w:val="00325666"/>
    <w:rsid w:val="00343E90"/>
    <w:rsid w:val="003C4D79"/>
    <w:rsid w:val="003E4F6F"/>
    <w:rsid w:val="00403BD5"/>
    <w:rsid w:val="0041259C"/>
    <w:rsid w:val="00414FDB"/>
    <w:rsid w:val="004D5BE7"/>
    <w:rsid w:val="005F388B"/>
    <w:rsid w:val="00605DBF"/>
    <w:rsid w:val="00671A50"/>
    <w:rsid w:val="006A37A0"/>
    <w:rsid w:val="007176FC"/>
    <w:rsid w:val="0072156E"/>
    <w:rsid w:val="00735E55"/>
    <w:rsid w:val="00736F3E"/>
    <w:rsid w:val="00751C23"/>
    <w:rsid w:val="00767B41"/>
    <w:rsid w:val="007A30B5"/>
    <w:rsid w:val="007D4A84"/>
    <w:rsid w:val="00807C7C"/>
    <w:rsid w:val="00837645"/>
    <w:rsid w:val="00850ADE"/>
    <w:rsid w:val="00853986"/>
    <w:rsid w:val="00853E08"/>
    <w:rsid w:val="00861AFB"/>
    <w:rsid w:val="00891664"/>
    <w:rsid w:val="008E47DF"/>
    <w:rsid w:val="00924487"/>
    <w:rsid w:val="00924F82"/>
    <w:rsid w:val="00934B40"/>
    <w:rsid w:val="00941717"/>
    <w:rsid w:val="00941FA4"/>
    <w:rsid w:val="00966AF8"/>
    <w:rsid w:val="009975C4"/>
    <w:rsid w:val="009E59B5"/>
    <w:rsid w:val="00A41ADF"/>
    <w:rsid w:val="00A51823"/>
    <w:rsid w:val="00A740ED"/>
    <w:rsid w:val="00A762A1"/>
    <w:rsid w:val="00A835C7"/>
    <w:rsid w:val="00AA1DAD"/>
    <w:rsid w:val="00AF5EF4"/>
    <w:rsid w:val="00B0710F"/>
    <w:rsid w:val="00B66488"/>
    <w:rsid w:val="00B836C4"/>
    <w:rsid w:val="00B8628D"/>
    <w:rsid w:val="00BB7AF7"/>
    <w:rsid w:val="00BE6BB4"/>
    <w:rsid w:val="00C425BC"/>
    <w:rsid w:val="00C5163D"/>
    <w:rsid w:val="00C613E2"/>
    <w:rsid w:val="00CE05C1"/>
    <w:rsid w:val="00D128DC"/>
    <w:rsid w:val="00D145FF"/>
    <w:rsid w:val="00D444E2"/>
    <w:rsid w:val="00D6171E"/>
    <w:rsid w:val="00DD210F"/>
    <w:rsid w:val="00E01FA8"/>
    <w:rsid w:val="00E27BFD"/>
    <w:rsid w:val="00E43B6C"/>
    <w:rsid w:val="00EC6BE4"/>
    <w:rsid w:val="00FA7D4B"/>
    <w:rsid w:val="00FB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D49"/>
    <w:pPr>
      <w:ind w:left="720"/>
      <w:contextualSpacing/>
    </w:pPr>
  </w:style>
  <w:style w:type="table" w:styleId="Tabela-Siatka">
    <w:name w:val="Table Grid"/>
    <w:basedOn w:val="Standardowy"/>
    <w:uiPriority w:val="59"/>
    <w:rsid w:val="004D5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3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E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E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E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Wiesław Walkowiak</cp:lastModifiedBy>
  <cp:revision>11</cp:revision>
  <cp:lastPrinted>2021-01-08T12:19:00Z</cp:lastPrinted>
  <dcterms:created xsi:type="dcterms:W3CDTF">2022-03-07T09:20:00Z</dcterms:created>
  <dcterms:modified xsi:type="dcterms:W3CDTF">2023-03-06T07:47:00Z</dcterms:modified>
</cp:coreProperties>
</file>