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227891" w:rsidTr="00710547">
        <w:tc>
          <w:tcPr>
            <w:tcW w:w="3589" w:type="dxa"/>
            <w:shd w:val="clear" w:color="auto" w:fill="EEECE1" w:themeFill="background2"/>
          </w:tcPr>
          <w:p w:rsidR="00227891" w:rsidRDefault="00C64F45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473" w:type="dxa"/>
          </w:tcPr>
          <w:p w:rsidR="00227891" w:rsidRDefault="00C64F4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227891" w:rsidTr="00710547">
        <w:tc>
          <w:tcPr>
            <w:tcW w:w="3589" w:type="dxa"/>
            <w:shd w:val="clear" w:color="auto" w:fill="EEECE1" w:themeFill="background2"/>
          </w:tcPr>
          <w:p w:rsidR="00227891" w:rsidRDefault="00C64F45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473" w:type="dxa"/>
          </w:tcPr>
          <w:p w:rsidR="00227891" w:rsidRDefault="00C64F45">
            <w:pPr>
              <w:spacing w:after="0" w:line="240" w:lineRule="auto"/>
            </w:pPr>
            <w:r>
              <w:rPr>
                <w:lang w:val="en-US"/>
              </w:rPr>
              <w:t xml:space="preserve">English </w:t>
            </w:r>
            <w:r>
              <w:t>Studies</w:t>
            </w:r>
          </w:p>
        </w:tc>
      </w:tr>
      <w:tr w:rsidR="00710547" w:rsidRP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47" w:rsidRDefault="00710547" w:rsidP="00710547">
            <w:pPr>
              <w:spacing w:after="0" w:line="240" w:lineRule="auto"/>
            </w:pPr>
            <w:r>
              <w:t>Łukasz Neubauer PhD</w:t>
            </w:r>
          </w:p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</w:p>
        </w:tc>
      </w:tr>
      <w:tr w:rsidR="00710547" w:rsidRP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47" w:rsidRDefault="00C32503" w:rsidP="00710547">
            <w:pPr>
              <w:spacing w:after="0" w:line="240" w:lineRule="auto"/>
            </w:pPr>
            <w:hyperlink r:id="rId8" w:history="1">
              <w:r w:rsidR="00710547">
                <w:rPr>
                  <w:rStyle w:val="Hipercze"/>
                </w:rPr>
                <w:t>lukasz.neubauer@tu.koszalin.pl</w:t>
              </w:r>
            </w:hyperlink>
          </w:p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</w:p>
        </w:tc>
      </w:tr>
      <w:tr w:rsidR="00710547" w:rsidRPr="00C424BA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Linguistic and </w:t>
            </w:r>
            <w:r w:rsidRPr="00710547">
              <w:rPr>
                <w:lang w:val="en-US"/>
              </w:rPr>
              <w:t>C</w:t>
            </w:r>
            <w:r>
              <w:rPr>
                <w:lang w:val="en-US"/>
              </w:rPr>
              <w:t xml:space="preserve">ultural </w:t>
            </w:r>
            <w:r w:rsidRPr="00710547">
              <w:rPr>
                <w:lang w:val="en-US"/>
              </w:rPr>
              <w:t>A</w:t>
            </w:r>
            <w:r>
              <w:rPr>
                <w:lang w:val="en-US"/>
              </w:rPr>
              <w:t xml:space="preserve">spects of </w:t>
            </w:r>
            <w:r w:rsidRPr="00710547">
              <w:rPr>
                <w:lang w:val="en-US"/>
              </w:rPr>
              <w:t>T</w:t>
            </w:r>
            <w:r>
              <w:rPr>
                <w:lang w:val="en-US"/>
              </w:rPr>
              <w:t>ranslation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 w:rsidR="00710547" w:rsidRPr="00C424BA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710547" w:rsidRDefault="00710547" w:rsidP="00710547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710547" w:rsidRPr="00C424BA" w:rsidRDefault="00710547" w:rsidP="007105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C424BA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1411&gt;0701-JKAP</w:t>
            </w:r>
          </w:p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bookmarkStart w:id="0" w:name="_GoBack"/>
            <w:bookmarkEnd w:id="0"/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2022/2023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710547" w:rsidRDefault="00710547" w:rsidP="007105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15h 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710547" w:rsidRDefault="00710547" w:rsidP="007105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710547" w:rsidRDefault="00710547" w:rsidP="007105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 </w:t>
            </w:r>
          </w:p>
        </w:tc>
      </w:tr>
      <w:tr w:rsidR="00710547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10547" w:rsidRPr="00C424BA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710547" w:rsidRDefault="00710547" w:rsidP="007105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Test: terminology and theoretical concepts</w:t>
            </w:r>
          </w:p>
        </w:tc>
      </w:tr>
      <w:tr w:rsidR="00710547" w:rsidRPr="00C424BA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3" w:type="dxa"/>
          </w:tcPr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Prototypes and categories in language and culture 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Frames as cultural constructs &amp; axiology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Mappings across and within the frames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Conceptual metaphor and metonymy 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Emotion concepts 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Conceptual blends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Ethnolinguistics </w:t>
            </w:r>
          </w:p>
          <w:p w:rsidR="00710547" w:rsidRDefault="00710547" w:rsidP="0071054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Critical Discourse Analysis </w:t>
            </w:r>
          </w:p>
        </w:tc>
      </w:tr>
      <w:tr w:rsidR="00710547" w:rsidRPr="00C424BA" w:rsidTr="00710547">
        <w:tc>
          <w:tcPr>
            <w:tcW w:w="3589" w:type="dxa"/>
            <w:shd w:val="clear" w:color="auto" w:fill="EEECE1" w:themeFill="background2"/>
          </w:tcPr>
          <w:p w:rsidR="00710547" w:rsidRDefault="00710547" w:rsidP="0071054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3" w:type="dxa"/>
          </w:tcPr>
          <w:p w:rsidR="00710547" w:rsidRDefault="00710547" w:rsidP="00710547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To make students aware of how the language functions</w:t>
            </w:r>
          </w:p>
          <w:p w:rsidR="00710547" w:rsidRDefault="00710547" w:rsidP="00710547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To make students aware what they can learn about the language users by looking at the language they use</w:t>
            </w:r>
          </w:p>
          <w:p w:rsidR="00710547" w:rsidRDefault="00710547" w:rsidP="00710547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To make students aware of how people perceive the world through the language (Linguistic worldview)</w:t>
            </w:r>
          </w:p>
          <w:p w:rsidR="00710547" w:rsidRDefault="00710547" w:rsidP="00710547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To examine specific concepts involved in the study of language discourse</w:t>
            </w:r>
          </w:p>
          <w:p w:rsidR="00710547" w:rsidRDefault="00710547" w:rsidP="00710547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To learn how to apply various methods in creating a linguistic study </w:t>
            </w:r>
          </w:p>
          <w:p w:rsidR="00710547" w:rsidRDefault="00710547" w:rsidP="00710547">
            <w:pPr>
              <w:spacing w:after="0" w:line="240" w:lineRule="auto"/>
              <w:rPr>
                <w:lang w:val="en-GB"/>
              </w:rPr>
            </w:pPr>
          </w:p>
        </w:tc>
      </w:tr>
    </w:tbl>
    <w:p w:rsidR="00227891" w:rsidRDefault="00227891">
      <w:pPr>
        <w:rPr>
          <w:lang w:val="en-US"/>
        </w:rPr>
      </w:pPr>
    </w:p>
    <w:p w:rsidR="00227891" w:rsidRDefault="00C64F45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27891" w:rsidRDefault="00C64F45">
      <w:pPr>
        <w:pStyle w:val="Bezodstpw"/>
        <w:jc w:val="right"/>
        <w:rPr>
          <w:lang w:val="en-US"/>
        </w:rPr>
      </w:pPr>
      <w:r>
        <w:rPr>
          <w:lang w:val="en-US"/>
        </w:rPr>
        <w:t>/sporządził/a, data/</w:t>
      </w:r>
    </w:p>
    <w:p w:rsidR="00227891" w:rsidRDefault="00227891">
      <w:pPr>
        <w:rPr>
          <w:lang w:val="en-US"/>
        </w:rPr>
      </w:pPr>
    </w:p>
    <w:p w:rsidR="00227891" w:rsidRDefault="00227891"/>
    <w:sectPr w:rsidR="00227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503" w:rsidRDefault="00C32503">
      <w:pPr>
        <w:spacing w:line="240" w:lineRule="auto"/>
      </w:pPr>
      <w:r>
        <w:separator/>
      </w:r>
    </w:p>
  </w:endnote>
  <w:endnote w:type="continuationSeparator" w:id="0">
    <w:p w:rsidR="00C32503" w:rsidRDefault="00C325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altName w:val="Miriam Mono CLM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503" w:rsidRDefault="00C32503">
      <w:pPr>
        <w:spacing w:after="0"/>
      </w:pPr>
      <w:r>
        <w:separator/>
      </w:r>
    </w:p>
  </w:footnote>
  <w:footnote w:type="continuationSeparator" w:id="0">
    <w:p w:rsidR="00C32503" w:rsidRDefault="00C325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901DE"/>
    <w:multiLevelType w:val="multilevel"/>
    <w:tmpl w:val="15C901DE"/>
    <w:lvl w:ilvl="0">
      <w:start w:val="1"/>
      <w:numFmt w:val="bullet"/>
      <w:lvlText w:val="■"/>
      <w:lvlJc w:val="left"/>
      <w:pPr>
        <w:tabs>
          <w:tab w:val="left" w:pos="502"/>
        </w:tabs>
        <w:ind w:left="502" w:hanging="360"/>
      </w:pPr>
      <w:rPr>
        <w:rFonts w:ascii="Franklin Gothic Book" w:hAnsi="Franklin Gothic Book" w:hint="default"/>
      </w:rPr>
    </w:lvl>
    <w:lvl w:ilvl="1">
      <w:start w:val="1"/>
      <w:numFmt w:val="bullet"/>
      <w:lvlText w:val="■"/>
      <w:lvlJc w:val="left"/>
      <w:pPr>
        <w:tabs>
          <w:tab w:val="left" w:pos="1222"/>
        </w:tabs>
        <w:ind w:left="1222" w:hanging="360"/>
      </w:pPr>
      <w:rPr>
        <w:rFonts w:ascii="Franklin Gothic Book" w:hAnsi="Franklin Gothic Book" w:hint="default"/>
      </w:rPr>
    </w:lvl>
    <w:lvl w:ilvl="2">
      <w:start w:val="1"/>
      <w:numFmt w:val="bullet"/>
      <w:lvlText w:val="■"/>
      <w:lvlJc w:val="left"/>
      <w:pPr>
        <w:tabs>
          <w:tab w:val="left" w:pos="1942"/>
        </w:tabs>
        <w:ind w:left="1942" w:hanging="360"/>
      </w:pPr>
      <w:rPr>
        <w:rFonts w:ascii="Franklin Gothic Book" w:hAnsi="Franklin Gothic Book" w:hint="default"/>
      </w:rPr>
    </w:lvl>
    <w:lvl w:ilvl="3">
      <w:start w:val="1"/>
      <w:numFmt w:val="bullet"/>
      <w:lvlText w:val="■"/>
      <w:lvlJc w:val="left"/>
      <w:pPr>
        <w:tabs>
          <w:tab w:val="left" w:pos="2662"/>
        </w:tabs>
        <w:ind w:left="2662" w:hanging="360"/>
      </w:pPr>
      <w:rPr>
        <w:rFonts w:ascii="Franklin Gothic Book" w:hAnsi="Franklin Gothic Book" w:hint="default"/>
      </w:rPr>
    </w:lvl>
    <w:lvl w:ilvl="4">
      <w:start w:val="1"/>
      <w:numFmt w:val="bullet"/>
      <w:lvlText w:val="■"/>
      <w:lvlJc w:val="left"/>
      <w:pPr>
        <w:tabs>
          <w:tab w:val="left" w:pos="3382"/>
        </w:tabs>
        <w:ind w:left="3382" w:hanging="360"/>
      </w:pPr>
      <w:rPr>
        <w:rFonts w:ascii="Franklin Gothic Book" w:hAnsi="Franklin Gothic Book" w:hint="default"/>
      </w:rPr>
    </w:lvl>
    <w:lvl w:ilvl="5">
      <w:start w:val="1"/>
      <w:numFmt w:val="bullet"/>
      <w:lvlText w:val="■"/>
      <w:lvlJc w:val="left"/>
      <w:pPr>
        <w:tabs>
          <w:tab w:val="left" w:pos="4102"/>
        </w:tabs>
        <w:ind w:left="4102" w:hanging="360"/>
      </w:pPr>
      <w:rPr>
        <w:rFonts w:ascii="Franklin Gothic Book" w:hAnsi="Franklin Gothic Book" w:hint="default"/>
      </w:rPr>
    </w:lvl>
    <w:lvl w:ilvl="6">
      <w:start w:val="1"/>
      <w:numFmt w:val="bullet"/>
      <w:lvlText w:val="■"/>
      <w:lvlJc w:val="left"/>
      <w:pPr>
        <w:tabs>
          <w:tab w:val="left" w:pos="4822"/>
        </w:tabs>
        <w:ind w:left="4822" w:hanging="360"/>
      </w:pPr>
      <w:rPr>
        <w:rFonts w:ascii="Franklin Gothic Book" w:hAnsi="Franklin Gothic Book" w:hint="default"/>
      </w:rPr>
    </w:lvl>
    <w:lvl w:ilvl="7">
      <w:start w:val="1"/>
      <w:numFmt w:val="bullet"/>
      <w:lvlText w:val="■"/>
      <w:lvlJc w:val="left"/>
      <w:pPr>
        <w:tabs>
          <w:tab w:val="left" w:pos="5542"/>
        </w:tabs>
        <w:ind w:left="5542" w:hanging="360"/>
      </w:pPr>
      <w:rPr>
        <w:rFonts w:ascii="Franklin Gothic Book" w:hAnsi="Franklin Gothic Book" w:hint="default"/>
      </w:rPr>
    </w:lvl>
    <w:lvl w:ilvl="8">
      <w:start w:val="1"/>
      <w:numFmt w:val="bullet"/>
      <w:lvlText w:val="■"/>
      <w:lvlJc w:val="left"/>
      <w:pPr>
        <w:tabs>
          <w:tab w:val="left" w:pos="6262"/>
        </w:tabs>
        <w:ind w:left="6262" w:hanging="360"/>
      </w:pPr>
      <w:rPr>
        <w:rFonts w:ascii="Franklin Gothic Book" w:hAnsi="Franklin Gothic Book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233"/>
    <w:rsid w:val="00080E68"/>
    <w:rsid w:val="000A2233"/>
    <w:rsid w:val="001130AE"/>
    <w:rsid w:val="001D5F16"/>
    <w:rsid w:val="00227891"/>
    <w:rsid w:val="002A6844"/>
    <w:rsid w:val="003D1248"/>
    <w:rsid w:val="00466732"/>
    <w:rsid w:val="00491E20"/>
    <w:rsid w:val="005505D6"/>
    <w:rsid w:val="00564282"/>
    <w:rsid w:val="00574E3A"/>
    <w:rsid w:val="005B1B74"/>
    <w:rsid w:val="005F329F"/>
    <w:rsid w:val="006142B9"/>
    <w:rsid w:val="0067587E"/>
    <w:rsid w:val="006A05E2"/>
    <w:rsid w:val="00710547"/>
    <w:rsid w:val="008C2AE3"/>
    <w:rsid w:val="009A30CC"/>
    <w:rsid w:val="009E2557"/>
    <w:rsid w:val="00A03423"/>
    <w:rsid w:val="00B252A4"/>
    <w:rsid w:val="00BA2D44"/>
    <w:rsid w:val="00BD1DAF"/>
    <w:rsid w:val="00BD4C98"/>
    <w:rsid w:val="00BE73DD"/>
    <w:rsid w:val="00C07FA9"/>
    <w:rsid w:val="00C243D9"/>
    <w:rsid w:val="00C32503"/>
    <w:rsid w:val="00C424BA"/>
    <w:rsid w:val="00C64F45"/>
    <w:rsid w:val="00CA5D78"/>
    <w:rsid w:val="00CF3AEA"/>
    <w:rsid w:val="00D4433D"/>
    <w:rsid w:val="00D54A42"/>
    <w:rsid w:val="1ADB0B39"/>
    <w:rsid w:val="7766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B851B3-EC48-4140-9D43-28A1CB58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neubauer@tu.kosza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2DCFB-7D9E-4BC9-8067-FD535077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10</cp:revision>
  <dcterms:created xsi:type="dcterms:W3CDTF">2022-03-07T17:46:00Z</dcterms:created>
  <dcterms:modified xsi:type="dcterms:W3CDTF">2022-03-22T08:25:00Z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C4A6A769C0724CB5B06F6122DBEF09D4</vt:lpwstr>
  </property>
</Properties>
</file>