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CE87B" w14:textId="77777777" w:rsidR="000C21F0" w:rsidRDefault="000C21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22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3651"/>
        <w:gridCol w:w="5570"/>
      </w:tblGrid>
      <w:tr w:rsidR="000C21F0" w14:paraId="0F1CE87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7C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7D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202124"/>
                <w:sz w:val="22"/>
                <w:szCs w:val="22"/>
              </w:rPr>
              <w:t>Faculty of Architecture and Design</w:t>
            </w:r>
          </w:p>
        </w:tc>
      </w:tr>
      <w:tr w:rsidR="000C21F0" w14:paraId="0F1CE881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7F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FIELD OF STUDY: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0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Industrial Design</w:t>
            </w:r>
          </w:p>
        </w:tc>
      </w:tr>
      <w:tr w:rsidR="000C21F0" w14:paraId="0F1CE884" w14:textId="77777777">
        <w:trPr>
          <w:trHeight w:val="702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2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ERASMUS COORDINATOR  OF THE FACULTY: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3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 Kwarciak</w:t>
            </w:r>
          </w:p>
        </w:tc>
      </w:tr>
      <w:tr w:rsidR="000C21F0" w14:paraId="0F1CE88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5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E-MAIL ADDRESS OF THE COORDIANTOR: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6" w14:textId="77777777" w:rsidR="000C21F0" w:rsidRDefault="00666F8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kwarciakjolanta@gmail.com</w:t>
            </w:r>
          </w:p>
          <w:p w14:paraId="0F1CE887" w14:textId="77777777" w:rsidR="000C21F0" w:rsidRDefault="00666F86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jolanta.kwarciak@tu.koszalin.pl</w:t>
            </w:r>
          </w:p>
        </w:tc>
      </w:tr>
      <w:tr w:rsidR="000C21F0" w14:paraId="0F1CE88B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9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TITLE: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A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PROTOTYPOWANIE/ Prototyping</w:t>
            </w:r>
          </w:p>
        </w:tc>
      </w:tr>
      <w:tr w:rsidR="000C21F0" w14:paraId="0F1CE88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C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LECTURER`S NAME: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8D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PhD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PAULINA KMINIKOWSKA ;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PhD ALEKSANDRA GOŁDYN-WITKOWSKA</w:t>
            </w:r>
          </w:p>
        </w:tc>
      </w:tr>
      <w:tr w:rsidR="000C21F0" w14:paraId="0F1CE892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8F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E-MAIL  ADDRESS OF THE LECTURER: 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0" w14:textId="77777777" w:rsidR="000C21F0" w:rsidRDefault="0080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5">
              <w:r w:rsidR="00666F86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paulina.kminikowska@tu.koszalin.pl</w:t>
              </w:r>
            </w:hyperlink>
          </w:p>
          <w:p w14:paraId="0F1CE891" w14:textId="77777777" w:rsidR="000C21F0" w:rsidRDefault="00801D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hyperlink r:id="rId6">
              <w:r w:rsidR="00666F86">
                <w:rPr>
                  <w:rFonts w:ascii="Calibri" w:eastAsia="Calibri" w:hAnsi="Calibri" w:cs="Calibri"/>
                  <w:color w:val="1155CC"/>
                  <w:sz w:val="22"/>
                  <w:szCs w:val="22"/>
                  <w:u w:val="single"/>
                </w:rPr>
                <w:t>aleksandra.goldyn@tu.koszalin.pl</w:t>
              </w:r>
            </w:hyperlink>
            <w:r w:rsidR="00666F86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</w:tr>
      <w:tr w:rsidR="000C21F0" w14:paraId="0F1CE895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3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ECTS POINTS FOR THE COURSE: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4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8 ECTS</w:t>
            </w:r>
          </w:p>
        </w:tc>
      </w:tr>
      <w:tr w:rsidR="000C21F0" w14:paraId="0F1CE898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6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ACADEMIC YEAR: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7" w14:textId="58D73D25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202</w:t>
            </w:r>
            <w:r w:rsidR="00333EF2">
              <w:rPr>
                <w:rFonts w:ascii="Calibri" w:eastAsia="Calibri" w:hAnsi="Calibri" w:cs="Calibri"/>
                <w:sz w:val="22"/>
                <w:szCs w:val="22"/>
              </w:rPr>
              <w:t>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/202</w:t>
            </w:r>
            <w:r w:rsidR="00333EF2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</w:tr>
      <w:tr w:rsidR="000C21F0" w14:paraId="0F1CE89C" w14:textId="77777777">
        <w:trPr>
          <w:trHeight w:val="887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9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SEMESTER:</w:t>
            </w:r>
          </w:p>
          <w:p w14:paraId="0F1CE89A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(W-winter, S –summer)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B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</w:t>
            </w:r>
          </w:p>
        </w:tc>
      </w:tr>
      <w:tr w:rsidR="000C21F0" w14:paraId="0F1CE89F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9D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HOURS IN SEMESTER: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9E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75</w:t>
            </w:r>
          </w:p>
        </w:tc>
      </w:tr>
      <w:tr w:rsidR="000C21F0" w14:paraId="0F1CE8A3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0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LEVEL OF THE COURSE:</w:t>
            </w:r>
          </w:p>
          <w:p w14:paraId="0F1CE8A1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ST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2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cycle, 3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rd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2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1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  <w:vertAlign w:val="superscript"/>
              </w:rPr>
              <w:t xml:space="preserve">nd 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cycle</w:t>
            </w:r>
          </w:p>
        </w:tc>
      </w:tr>
      <w:tr w:rsidR="000C21F0" w14:paraId="0F1CE8A7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4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TEACHING METOD:</w:t>
            </w:r>
          </w:p>
          <w:p w14:paraId="0F1CE8A5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(lecture,  laboratory, group tutorials, seminar, other-what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6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ecture+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aboratory</w:t>
            </w:r>
          </w:p>
        </w:tc>
      </w:tr>
      <w:tr w:rsidR="000C21F0" w14:paraId="0F1CE8AA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8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LANGUAGE OF INSTRUCION: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9" w14:textId="6FDC378B" w:rsidR="000C21F0" w:rsidRPr="00740AC7" w:rsidRDefault="00801D51" w:rsidP="00740AC7">
            <w:pPr>
              <w:rPr>
                <w:rFonts w:ascii="Calibri" w:hAnsi="Calibri" w:cs="Calibri"/>
              </w:rPr>
            </w:pPr>
            <w:r>
              <w:t>English, Polish, (separate group with English depends from number of the incoming students)</w:t>
            </w:r>
            <w:bookmarkStart w:id="1" w:name="_GoBack"/>
            <w:bookmarkEnd w:id="1"/>
          </w:p>
        </w:tc>
      </w:tr>
      <w:tr w:rsidR="000C21F0" w14:paraId="0F1CE8AE" w14:textId="77777777"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B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ASSESSMENT METOD:</w:t>
            </w:r>
          </w:p>
          <w:p w14:paraId="0F1CE8AC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AD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2" w:name="bookmark=id.30j0zll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Attendance, practical coursework,  final project, </w:t>
            </w:r>
          </w:p>
        </w:tc>
      </w:tr>
      <w:tr w:rsidR="000C21F0" w14:paraId="0F1CE8B1" w14:textId="77777777">
        <w:trPr>
          <w:trHeight w:val="833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AF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bookmarkStart w:id="3" w:name="_heading=h.1fob9te" w:colFirst="0" w:colLast="0"/>
            <w:bookmarkEnd w:id="3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COURSE CONTENT: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B0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The course provides an introduction to different ptotoryping techniques: laser cut, CNC.</w:t>
            </w:r>
          </w:p>
        </w:tc>
      </w:tr>
      <w:tr w:rsidR="000C21F0" w14:paraId="0F1CE8B5" w14:textId="77777777">
        <w:trPr>
          <w:trHeight w:val="824"/>
        </w:trPr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1CE8B2" w14:textId="77777777" w:rsidR="000C21F0" w:rsidRDefault="00666F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ADDITIONAL INFORMATION: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CE8B3" w14:textId="77777777" w:rsidR="000C21F0" w:rsidRDefault="00666F86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Workshop activities, study visits</w:t>
            </w:r>
          </w:p>
          <w:p w14:paraId="0F1CE8B4" w14:textId="77777777" w:rsidR="000C21F0" w:rsidRDefault="000C21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F1CE8B6" w14:textId="77777777" w:rsidR="000C21F0" w:rsidRDefault="000C21F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14:paraId="0F1CE8B7" w14:textId="77777777"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                                                            </w:t>
      </w:r>
    </w:p>
    <w:p w14:paraId="0F1CE8B8" w14:textId="77777777"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…………………………………………………………………………</w:t>
      </w:r>
    </w:p>
    <w:p w14:paraId="0F1CE8B9" w14:textId="77777777" w:rsidR="000C21F0" w:rsidRDefault="00666F86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3540"/>
        <w:jc w:val="righ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/sporządził , data/</w:t>
      </w:r>
    </w:p>
    <w:sectPr w:rsidR="000C21F0">
      <w:pgSz w:w="11906" w:h="16838"/>
      <w:pgMar w:top="1417" w:right="1417" w:bottom="1417" w:left="1417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C21F0"/>
    <w:rsid w:val="000C21F0"/>
    <w:rsid w:val="00333EF2"/>
    <w:rsid w:val="00666F86"/>
    <w:rsid w:val="00740AC7"/>
    <w:rsid w:val="0080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E87B"/>
  <w15:docId w15:val="{E071EE15-4EE9-4CEF-B8DA-62C5FD3FB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omylnie">
    <w:name w:val="Domyślni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kern w:val="1"/>
      <w:position w:val="-1"/>
      <w:sz w:val="22"/>
      <w:szCs w:val="22"/>
      <w:lang w:val="pl-PL" w:eastAsia="zh-CN"/>
    </w:rPr>
  </w:style>
  <w:style w:type="paragraph" w:styleId="Nagwek">
    <w:name w:val="header"/>
    <w:basedOn w:val="Domylnie"/>
    <w:next w:val="Tretekstu"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 Unicode MS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Arial Unicode MS"/>
    </w:r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Domylnie"/>
    <w:pPr>
      <w:spacing w:after="0"/>
    </w:pPr>
    <w:rPr>
      <w:rFonts w:ascii="Courier New" w:eastAsia="NSimSun" w:hAnsi="Courier New" w:cs="Courier New"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leksandra.goldyn@tu.koszalin.pl" TargetMode="External"/><Relationship Id="rId5" Type="http://schemas.openxmlformats.org/officeDocument/2006/relationships/hyperlink" Target="mailto:paulina.kmini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5NTAPOKNiv6EQMOl6PA8y0kurw==">AMUW2mV/XCluwjncNxTMIkRSg8QY33DiSKyBNo6RCdNznuLgKA9NjArcsSqUM3/2lANUtgCj1Jxf+CcgY3TQKGh3H4fsD6RpZo6cpLO6PJ079faK9mo0LmB0LlLlD6YimkKMkJG2xdRG52NmTcI4o50sowEAlRWpmg==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Wzornictwo</dc:creator>
  <cp:lastModifiedBy>Aleksandra ZAJĄC</cp:lastModifiedBy>
  <cp:revision>6</cp:revision>
  <dcterms:created xsi:type="dcterms:W3CDTF">2022-03-20T11:14:00Z</dcterms:created>
  <dcterms:modified xsi:type="dcterms:W3CDTF">2023-11-03T13:58:00Z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Rycho444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GrammarlyDocumentId">
    <vt:lpwstr>c32c6f0544e1ba50faadaa054746bed9324552f71e1d74235cbd1ba1327a2f5c</vt:lpwstr>
  </property>
</Properties>
</file>