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652"/>
        <w:gridCol w:w="5560"/>
      </w:tblGrid>
      <w:tr w:rsidR="00A42B13" w14:paraId="41C5879E" w14:textId="77777777" w:rsidTr="00571E06">
        <w:tc>
          <w:tcPr>
            <w:tcW w:w="3652" w:type="dxa"/>
            <w:shd w:val="clear" w:color="auto" w:fill="EEECE1" w:themeFill="background2"/>
          </w:tcPr>
          <w:p w14:paraId="3CA0E8F2" w14:textId="77777777" w:rsidR="00A42B13" w:rsidRDefault="00A42B13" w:rsidP="00571E06">
            <w:pPr>
              <w:rPr>
                <w:lang w:val="en-US"/>
              </w:rPr>
            </w:pPr>
            <w:r>
              <w:t>FACULTY:</w:t>
            </w:r>
          </w:p>
        </w:tc>
        <w:tc>
          <w:tcPr>
            <w:tcW w:w="5560" w:type="dxa"/>
          </w:tcPr>
          <w:p w14:paraId="0415575F" w14:textId="77777777" w:rsidR="00A42B13" w:rsidRDefault="005E62B2" w:rsidP="00571E06">
            <w:pPr>
              <w:rPr>
                <w:lang w:val="en-US"/>
              </w:rPr>
            </w:pPr>
            <w:r>
              <w:rPr>
                <w:lang w:val="en-US"/>
              </w:rPr>
              <w:t xml:space="preserve">Faculty of </w:t>
            </w:r>
            <w:proofErr w:type="spellStart"/>
            <w:r>
              <w:rPr>
                <w:lang w:val="en-US"/>
              </w:rPr>
              <w:t>Humanites</w:t>
            </w:r>
            <w:proofErr w:type="spellEnd"/>
          </w:p>
        </w:tc>
      </w:tr>
      <w:tr w:rsidR="0025671B" w14:paraId="49BB816B" w14:textId="77777777" w:rsidTr="00571E06">
        <w:tc>
          <w:tcPr>
            <w:tcW w:w="3652" w:type="dxa"/>
            <w:shd w:val="clear" w:color="auto" w:fill="EEECE1" w:themeFill="background2"/>
          </w:tcPr>
          <w:p w14:paraId="51F08367" w14:textId="77777777" w:rsidR="0025671B" w:rsidRDefault="0025671B" w:rsidP="00571E06">
            <w:r>
              <w:t>FIELD OF STUDY:</w:t>
            </w:r>
          </w:p>
        </w:tc>
        <w:tc>
          <w:tcPr>
            <w:tcW w:w="5560" w:type="dxa"/>
          </w:tcPr>
          <w:p w14:paraId="12EDD971" w14:textId="77777777" w:rsidR="0025671B" w:rsidRDefault="005E62B2" w:rsidP="00571E06">
            <w:pPr>
              <w:rPr>
                <w:lang w:val="en-US"/>
              </w:rPr>
            </w:pPr>
            <w:r>
              <w:rPr>
                <w:lang w:val="en-US"/>
              </w:rPr>
              <w:t>Pedagogical Studies</w:t>
            </w:r>
          </w:p>
        </w:tc>
      </w:tr>
      <w:tr w:rsidR="00A42B13" w:rsidRPr="00D93BE9" w14:paraId="47D66400" w14:textId="77777777" w:rsidTr="00571E06">
        <w:tc>
          <w:tcPr>
            <w:tcW w:w="3652" w:type="dxa"/>
            <w:shd w:val="clear" w:color="auto" w:fill="EEECE1" w:themeFill="background2"/>
          </w:tcPr>
          <w:p w14:paraId="3960B6A5" w14:textId="77777777" w:rsidR="00A42B13" w:rsidRDefault="00A42B13" w:rsidP="00571E06">
            <w:pPr>
              <w:rPr>
                <w:lang w:val="en-US"/>
              </w:rPr>
            </w:pPr>
            <w:r>
              <w:rPr>
                <w:lang w:val="en-US"/>
              </w:rPr>
              <w:t>ERASMUS COORDINATOR OF THE FACULTY:</w:t>
            </w:r>
          </w:p>
        </w:tc>
        <w:tc>
          <w:tcPr>
            <w:tcW w:w="5560" w:type="dxa"/>
          </w:tcPr>
          <w:p w14:paraId="4E4BAA70" w14:textId="77777777" w:rsidR="00A42B13" w:rsidRDefault="00C27BD2" w:rsidP="00571E06">
            <w:pPr>
              <w:rPr>
                <w:lang w:val="en-US"/>
              </w:rPr>
            </w:pPr>
            <w:r>
              <w:rPr>
                <w:lang w:val="en-US"/>
              </w:rPr>
              <w:t xml:space="preserve">Dominika </w:t>
            </w:r>
            <w:proofErr w:type="spellStart"/>
            <w:r>
              <w:rPr>
                <w:lang w:val="en-US"/>
              </w:rPr>
              <w:t>Liszkowska</w:t>
            </w:r>
            <w:proofErr w:type="spellEnd"/>
          </w:p>
        </w:tc>
      </w:tr>
      <w:tr w:rsidR="00A42B13" w:rsidRPr="00D93BE9" w14:paraId="541578D1" w14:textId="77777777" w:rsidTr="00571E06">
        <w:tc>
          <w:tcPr>
            <w:tcW w:w="3652" w:type="dxa"/>
            <w:shd w:val="clear" w:color="auto" w:fill="EEECE1" w:themeFill="background2"/>
          </w:tcPr>
          <w:p w14:paraId="06C741A0" w14:textId="77777777" w:rsidR="00A42B13" w:rsidRDefault="00A42B13" w:rsidP="00571E06">
            <w:pPr>
              <w:rPr>
                <w:lang w:val="en-US"/>
              </w:rPr>
            </w:pPr>
            <w:r>
              <w:rPr>
                <w:lang w:val="en-US"/>
              </w:rPr>
              <w:t>E-MAIL ADDRESS OF THE COORDINATOR:</w:t>
            </w:r>
          </w:p>
        </w:tc>
        <w:tc>
          <w:tcPr>
            <w:tcW w:w="5560" w:type="dxa"/>
          </w:tcPr>
          <w:p w14:paraId="252D40A3" w14:textId="77777777" w:rsidR="00A42B13" w:rsidRDefault="00C27BD2" w:rsidP="00571E06">
            <w:pPr>
              <w:rPr>
                <w:lang w:val="en-US"/>
              </w:rPr>
            </w:pPr>
            <w:r>
              <w:rPr>
                <w:lang w:val="en-US"/>
              </w:rPr>
              <w:t>dominika.liszkowska@tu.koszalin.pl</w:t>
            </w:r>
          </w:p>
        </w:tc>
      </w:tr>
      <w:tr w:rsidR="00A42B13" w14:paraId="52024859" w14:textId="77777777" w:rsidTr="00571E06">
        <w:tc>
          <w:tcPr>
            <w:tcW w:w="3652" w:type="dxa"/>
            <w:shd w:val="clear" w:color="auto" w:fill="EEECE1" w:themeFill="background2"/>
          </w:tcPr>
          <w:p w14:paraId="56C8CE54" w14:textId="77777777" w:rsidR="00A42B13" w:rsidRDefault="00A42B13" w:rsidP="00571E06">
            <w:pPr>
              <w:rPr>
                <w:lang w:val="en-US"/>
              </w:rPr>
            </w:pPr>
            <w:r>
              <w:rPr>
                <w:lang w:val="en-US"/>
              </w:rPr>
              <w:t>COURSE TITLE:</w:t>
            </w:r>
          </w:p>
        </w:tc>
        <w:tc>
          <w:tcPr>
            <w:tcW w:w="5560" w:type="dxa"/>
          </w:tcPr>
          <w:p w14:paraId="70A055A3" w14:textId="77777777" w:rsidR="00A42B13" w:rsidRDefault="00D93BE9" w:rsidP="00571E06">
            <w:pPr>
              <w:rPr>
                <w:lang w:val="en-US"/>
              </w:rPr>
            </w:pPr>
            <w:r>
              <w:rPr>
                <w:rFonts w:eastAsia="Times New Roman" w:cstheme="minorHAnsi"/>
                <w:lang w:eastAsia="pl-PL"/>
              </w:rPr>
              <w:t>S</w:t>
            </w:r>
            <w:r w:rsidRPr="00D93BE9">
              <w:rPr>
                <w:rFonts w:eastAsia="Times New Roman" w:cstheme="minorHAnsi"/>
                <w:lang w:eastAsia="pl-PL"/>
              </w:rPr>
              <w:t>ociology of upbringing</w:t>
            </w:r>
          </w:p>
        </w:tc>
      </w:tr>
      <w:tr w:rsidR="00A42B13" w14:paraId="3514CF0C" w14:textId="77777777" w:rsidTr="00571E06">
        <w:tc>
          <w:tcPr>
            <w:tcW w:w="3652" w:type="dxa"/>
            <w:shd w:val="clear" w:color="auto" w:fill="EEECE1" w:themeFill="background2"/>
          </w:tcPr>
          <w:p w14:paraId="3C9E5B2B" w14:textId="77777777" w:rsidR="00A42B13" w:rsidRDefault="00A42B13" w:rsidP="00571E06">
            <w:pPr>
              <w:rPr>
                <w:lang w:val="en-US"/>
              </w:rPr>
            </w:pPr>
            <w:r>
              <w:rPr>
                <w:lang w:val="en-US"/>
              </w:rPr>
              <w:t>LECTURER’S NAME:</w:t>
            </w:r>
          </w:p>
        </w:tc>
        <w:tc>
          <w:tcPr>
            <w:tcW w:w="5560" w:type="dxa"/>
          </w:tcPr>
          <w:p w14:paraId="221C5C7C" w14:textId="77777777" w:rsidR="00A42B13" w:rsidRDefault="006F2C8F" w:rsidP="00571E06">
            <w:pPr>
              <w:rPr>
                <w:lang w:val="en-US"/>
              </w:rPr>
            </w:pPr>
            <w:r>
              <w:rPr>
                <w:rFonts w:cstheme="minorHAnsi"/>
                <w:lang w:val="en-US"/>
              </w:rPr>
              <w:t xml:space="preserve">Edyta </w:t>
            </w:r>
            <w:proofErr w:type="spellStart"/>
            <w:r>
              <w:rPr>
                <w:rFonts w:cstheme="minorHAnsi"/>
                <w:lang w:val="en-US"/>
              </w:rPr>
              <w:t>Halista-Telus</w:t>
            </w:r>
            <w:proofErr w:type="spellEnd"/>
            <w:r>
              <w:rPr>
                <w:rFonts w:cstheme="minorHAnsi"/>
                <w:lang w:val="en-US"/>
              </w:rPr>
              <w:t xml:space="preserve"> (MA)</w:t>
            </w:r>
          </w:p>
        </w:tc>
      </w:tr>
      <w:tr w:rsidR="00A42B13" w:rsidRPr="00D93BE9" w14:paraId="2E965A13" w14:textId="77777777" w:rsidTr="00571E06">
        <w:tc>
          <w:tcPr>
            <w:tcW w:w="3652" w:type="dxa"/>
            <w:shd w:val="clear" w:color="auto" w:fill="EEECE1" w:themeFill="background2"/>
          </w:tcPr>
          <w:p w14:paraId="7A57DC91" w14:textId="77777777" w:rsidR="00A42B13" w:rsidRDefault="00A42B13" w:rsidP="00571E06">
            <w:pPr>
              <w:rPr>
                <w:lang w:val="en-US"/>
              </w:rPr>
            </w:pPr>
            <w:r>
              <w:rPr>
                <w:lang w:val="en-US"/>
              </w:rPr>
              <w:t>E-MAIL ADDRESS OF THE LECTURER:</w:t>
            </w:r>
          </w:p>
        </w:tc>
        <w:tc>
          <w:tcPr>
            <w:tcW w:w="5560" w:type="dxa"/>
          </w:tcPr>
          <w:p w14:paraId="17B5A562" w14:textId="77777777" w:rsidR="00A42B13" w:rsidRDefault="006F2C8F" w:rsidP="00571E06">
            <w:pPr>
              <w:rPr>
                <w:lang w:val="en-US"/>
              </w:rPr>
            </w:pPr>
            <w:r>
              <w:rPr>
                <w:rFonts w:cstheme="minorHAnsi"/>
                <w:lang w:val="en-US"/>
              </w:rPr>
              <w:t>Edyta.halista-telus@tu.koszalin.pl</w:t>
            </w:r>
          </w:p>
        </w:tc>
      </w:tr>
      <w:tr w:rsidR="00A42B13" w:rsidRPr="00005936" w14:paraId="75219036" w14:textId="77777777" w:rsidTr="00571E06">
        <w:tc>
          <w:tcPr>
            <w:tcW w:w="3652" w:type="dxa"/>
            <w:shd w:val="clear" w:color="auto" w:fill="EEECE1" w:themeFill="background2"/>
          </w:tcPr>
          <w:p w14:paraId="590A4A97" w14:textId="77777777" w:rsidR="00A42B13" w:rsidRDefault="00A42B13" w:rsidP="00571E06">
            <w:pPr>
              <w:rPr>
                <w:lang w:val="en-US"/>
              </w:rPr>
            </w:pPr>
            <w:r>
              <w:rPr>
                <w:lang w:val="en-US"/>
              </w:rPr>
              <w:t>ECTS POINTS FOR THE COURSE:</w:t>
            </w:r>
          </w:p>
        </w:tc>
        <w:tc>
          <w:tcPr>
            <w:tcW w:w="5560" w:type="dxa"/>
          </w:tcPr>
          <w:p w14:paraId="7ADC6BD4" w14:textId="77777777" w:rsidR="00A42B13" w:rsidRDefault="006F2C8F" w:rsidP="00571E06">
            <w:pPr>
              <w:rPr>
                <w:lang w:val="en-US"/>
              </w:rPr>
            </w:pPr>
            <w:r>
              <w:rPr>
                <w:lang w:val="en-US"/>
              </w:rPr>
              <w:t>3</w:t>
            </w:r>
          </w:p>
        </w:tc>
      </w:tr>
      <w:tr w:rsidR="001D67FF" w:rsidRPr="001D67FF" w14:paraId="0AA0DFB8" w14:textId="77777777" w:rsidTr="00571E06">
        <w:tc>
          <w:tcPr>
            <w:tcW w:w="3652" w:type="dxa"/>
            <w:shd w:val="clear" w:color="auto" w:fill="EEECE1" w:themeFill="background2"/>
          </w:tcPr>
          <w:p w14:paraId="23A64C8C"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560"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441"/>
            </w:tblGrid>
            <w:tr w:rsidR="006F2C8F" w:rsidRPr="006F2C8F" w14:paraId="3163B2C9" w14:textId="77777777" w:rsidTr="006F2C8F">
              <w:trPr>
                <w:tblCellSpacing w:w="15" w:type="dxa"/>
              </w:trPr>
              <w:tc>
                <w:tcPr>
                  <w:tcW w:w="0" w:type="auto"/>
                  <w:vAlign w:val="center"/>
                  <w:hideMark/>
                </w:tcPr>
                <w:p w14:paraId="3DD3641C" w14:textId="77777777" w:rsidR="005E62B2" w:rsidRPr="005E62B2" w:rsidRDefault="005E62B2" w:rsidP="005E62B2">
                  <w:pPr>
                    <w:spacing w:after="0" w:line="240" w:lineRule="auto"/>
                    <w:rPr>
                      <w:rFonts w:ascii="Times New Roman" w:eastAsia="Times New Roman" w:hAnsi="Times New Roman" w:cs="Times New Roman"/>
                      <w:sz w:val="24"/>
                      <w:szCs w:val="24"/>
                      <w:lang w:eastAsia="pl-PL"/>
                    </w:rPr>
                  </w:pPr>
                </w:p>
              </w:tc>
              <w:tc>
                <w:tcPr>
                  <w:tcW w:w="0" w:type="auto"/>
                  <w:vAlign w:val="center"/>
                </w:tcPr>
                <w:p w14:paraId="71B46A6C" w14:textId="77777777" w:rsidR="005E62B2" w:rsidRPr="006F2C8F" w:rsidRDefault="006F2C8F" w:rsidP="005E62B2">
                  <w:pPr>
                    <w:spacing w:after="0" w:line="240" w:lineRule="auto"/>
                    <w:rPr>
                      <w:rFonts w:ascii="Calibri" w:eastAsia="Times New Roman" w:hAnsi="Calibri" w:cs="Calibri"/>
                      <w:lang w:eastAsia="pl-PL"/>
                    </w:rPr>
                  </w:pPr>
                  <w:r w:rsidRPr="006F2C8F">
                    <w:rPr>
                      <w:rFonts w:ascii="Calibri" w:hAnsi="Calibri" w:cs="Calibri"/>
                      <w:szCs w:val="23"/>
                      <w:shd w:val="clear" w:color="auto" w:fill="F8F8F8"/>
                    </w:rPr>
                    <w:t>0911&gt;1700-SW</w:t>
                  </w:r>
                </w:p>
              </w:tc>
            </w:tr>
          </w:tbl>
          <w:p w14:paraId="58CEA51B" w14:textId="77777777" w:rsidR="001D67FF" w:rsidRDefault="001D67FF" w:rsidP="00571E06">
            <w:pPr>
              <w:rPr>
                <w:lang w:val="en-US"/>
              </w:rPr>
            </w:pPr>
          </w:p>
        </w:tc>
      </w:tr>
      <w:tr w:rsidR="00A42B13" w14:paraId="74E70560" w14:textId="77777777" w:rsidTr="00571E06">
        <w:tc>
          <w:tcPr>
            <w:tcW w:w="3652" w:type="dxa"/>
            <w:shd w:val="clear" w:color="auto" w:fill="EEECE1" w:themeFill="background2"/>
          </w:tcPr>
          <w:p w14:paraId="58B34054" w14:textId="77777777" w:rsidR="00A42B13" w:rsidRDefault="00A42B13" w:rsidP="00571E06">
            <w:pPr>
              <w:rPr>
                <w:lang w:val="en-US"/>
              </w:rPr>
            </w:pPr>
            <w:r>
              <w:rPr>
                <w:lang w:val="en-US"/>
              </w:rPr>
              <w:t>ACADEMIC YEAR:</w:t>
            </w:r>
          </w:p>
        </w:tc>
        <w:tc>
          <w:tcPr>
            <w:tcW w:w="5560" w:type="dxa"/>
          </w:tcPr>
          <w:p w14:paraId="6FB7AFFA" w14:textId="77777777" w:rsidR="001B20DD" w:rsidRDefault="00D60549" w:rsidP="00571E06">
            <w:pPr>
              <w:rPr>
                <w:lang w:val="en-US"/>
              </w:rPr>
            </w:pPr>
            <w:r>
              <w:rPr>
                <w:lang w:val="en-US"/>
              </w:rPr>
              <w:t>202</w:t>
            </w:r>
            <w:r w:rsidR="005E62B2">
              <w:rPr>
                <w:lang w:val="en-US"/>
              </w:rPr>
              <w:t>5</w:t>
            </w:r>
            <w:r w:rsidR="001B20DD">
              <w:rPr>
                <w:lang w:val="en-US"/>
              </w:rPr>
              <w:t>/202</w:t>
            </w:r>
            <w:r w:rsidR="005E62B2">
              <w:rPr>
                <w:lang w:val="en-US"/>
              </w:rPr>
              <w:t>6</w:t>
            </w:r>
          </w:p>
        </w:tc>
      </w:tr>
      <w:tr w:rsidR="00A42B13" w:rsidRPr="00005936" w14:paraId="305A78D0" w14:textId="77777777" w:rsidTr="00571E06">
        <w:tc>
          <w:tcPr>
            <w:tcW w:w="3652" w:type="dxa"/>
            <w:shd w:val="clear" w:color="auto" w:fill="EEECE1" w:themeFill="background2"/>
          </w:tcPr>
          <w:p w14:paraId="5DC621F1" w14:textId="77777777" w:rsidR="00A42B13" w:rsidRDefault="00A42B13" w:rsidP="00571E06">
            <w:pPr>
              <w:rPr>
                <w:lang w:val="en-US"/>
              </w:rPr>
            </w:pPr>
            <w:r>
              <w:rPr>
                <w:lang w:val="en-US"/>
              </w:rPr>
              <w:t>SEMESTER:</w:t>
            </w:r>
          </w:p>
          <w:p w14:paraId="15111450"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560" w:type="dxa"/>
          </w:tcPr>
          <w:p w14:paraId="4B44FAE8" w14:textId="77777777" w:rsidR="00A42B13" w:rsidRDefault="005E62B2" w:rsidP="00571E06">
            <w:pPr>
              <w:rPr>
                <w:lang w:val="en-US"/>
              </w:rPr>
            </w:pPr>
            <w:r>
              <w:rPr>
                <w:lang w:val="en-US"/>
              </w:rPr>
              <w:t>summer</w:t>
            </w:r>
          </w:p>
        </w:tc>
      </w:tr>
      <w:tr w:rsidR="00A42B13" w14:paraId="4BAAFBBA" w14:textId="77777777" w:rsidTr="00571E06">
        <w:tc>
          <w:tcPr>
            <w:tcW w:w="3652" w:type="dxa"/>
            <w:shd w:val="clear" w:color="auto" w:fill="EEECE1" w:themeFill="background2"/>
          </w:tcPr>
          <w:p w14:paraId="19D997EF" w14:textId="77777777" w:rsidR="00A42B13" w:rsidRDefault="00A42B13" w:rsidP="00571E06">
            <w:pPr>
              <w:rPr>
                <w:lang w:val="en-US"/>
              </w:rPr>
            </w:pPr>
            <w:r>
              <w:rPr>
                <w:lang w:val="en-US"/>
              </w:rPr>
              <w:t>HOURS IN SEMESTER:</w:t>
            </w:r>
          </w:p>
        </w:tc>
        <w:tc>
          <w:tcPr>
            <w:tcW w:w="5560" w:type="dxa"/>
          </w:tcPr>
          <w:p w14:paraId="4BA67388" w14:textId="77777777" w:rsidR="00A42B13" w:rsidRDefault="006F2C8F" w:rsidP="00571E06">
            <w:pPr>
              <w:rPr>
                <w:lang w:val="en-US"/>
              </w:rPr>
            </w:pPr>
            <w:r>
              <w:rPr>
                <w:lang w:val="en-US"/>
              </w:rPr>
              <w:t>30+15</w:t>
            </w:r>
          </w:p>
        </w:tc>
      </w:tr>
      <w:tr w:rsidR="00A42B13" w:rsidRPr="00005936" w14:paraId="43950BD8" w14:textId="77777777" w:rsidTr="00571E06">
        <w:tc>
          <w:tcPr>
            <w:tcW w:w="3652" w:type="dxa"/>
            <w:shd w:val="clear" w:color="auto" w:fill="EEECE1" w:themeFill="background2"/>
          </w:tcPr>
          <w:p w14:paraId="7987E7CF" w14:textId="77777777" w:rsidR="00A42B13" w:rsidRDefault="00A42B13" w:rsidP="00571E06">
            <w:pPr>
              <w:rPr>
                <w:lang w:val="en-US"/>
              </w:rPr>
            </w:pPr>
            <w:r>
              <w:rPr>
                <w:lang w:val="en-US"/>
              </w:rPr>
              <w:t>LEVEL OF THE COURSE:</w:t>
            </w:r>
          </w:p>
          <w:p w14:paraId="6DD4D6D9"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14:paraId="19433D58" w14:textId="38A1ECF1" w:rsidR="00A42B13" w:rsidRDefault="005E62B2" w:rsidP="00571E06">
            <w:pPr>
              <w:rPr>
                <w:lang w:val="en-US"/>
              </w:rPr>
            </w:pPr>
            <w:r w:rsidRPr="00606E86">
              <w:rPr>
                <w:rFonts w:cstheme="minorHAnsi"/>
                <w:lang w:val="en-US"/>
              </w:rPr>
              <w:t>1</w:t>
            </w:r>
            <w:r w:rsidR="003658C9" w:rsidRPr="003658C9">
              <w:rPr>
                <w:rFonts w:cstheme="minorHAnsi"/>
                <w:vertAlign w:val="superscript"/>
                <w:lang w:val="en-US"/>
              </w:rPr>
              <w:t>st</w:t>
            </w:r>
            <w:r w:rsidR="003658C9">
              <w:rPr>
                <w:rFonts w:cstheme="minorHAnsi"/>
                <w:lang w:val="en-US"/>
              </w:rPr>
              <w:t xml:space="preserve"> </w:t>
            </w:r>
            <w:r w:rsidRPr="00606E86">
              <w:rPr>
                <w:rFonts w:cstheme="minorHAnsi"/>
                <w:lang w:val="en-US"/>
              </w:rPr>
              <w:t>cycle</w:t>
            </w:r>
          </w:p>
        </w:tc>
      </w:tr>
      <w:tr w:rsidR="00A42B13" w:rsidRPr="00005936" w14:paraId="073E9AD2" w14:textId="77777777" w:rsidTr="00571E06">
        <w:tc>
          <w:tcPr>
            <w:tcW w:w="3652" w:type="dxa"/>
            <w:shd w:val="clear" w:color="auto" w:fill="EEECE1" w:themeFill="background2"/>
          </w:tcPr>
          <w:p w14:paraId="47F4441F" w14:textId="77777777" w:rsidR="00A42B13" w:rsidRDefault="00A42B13" w:rsidP="00571E06">
            <w:pPr>
              <w:rPr>
                <w:lang w:val="en-US"/>
              </w:rPr>
            </w:pPr>
            <w:r>
              <w:rPr>
                <w:lang w:val="en-US"/>
              </w:rPr>
              <w:t>TEACHING METHOD:</w:t>
            </w:r>
          </w:p>
          <w:p w14:paraId="00E62D43"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14:paraId="19630835" w14:textId="77777777" w:rsidR="00A42B13" w:rsidRDefault="005E62B2" w:rsidP="00571E06">
            <w:pPr>
              <w:rPr>
                <w:lang w:val="en-US"/>
              </w:rPr>
            </w:pPr>
            <w:r w:rsidRPr="00606E86">
              <w:rPr>
                <w:rFonts w:cstheme="minorHAnsi"/>
                <w:lang w:val="en-US"/>
              </w:rPr>
              <w:t>Lecture, multimedia presentation, laboratory</w:t>
            </w:r>
          </w:p>
        </w:tc>
      </w:tr>
      <w:tr w:rsidR="00A42B13" w:rsidRPr="00D93BE9" w14:paraId="4A44B0D3" w14:textId="77777777" w:rsidTr="00571E06">
        <w:tc>
          <w:tcPr>
            <w:tcW w:w="3652" w:type="dxa"/>
            <w:shd w:val="clear" w:color="auto" w:fill="EEECE1" w:themeFill="background2"/>
          </w:tcPr>
          <w:p w14:paraId="07C626CC" w14:textId="77777777" w:rsidR="00A42B13" w:rsidRDefault="00A42B13" w:rsidP="00571E06">
            <w:pPr>
              <w:rPr>
                <w:lang w:val="en-US"/>
              </w:rPr>
            </w:pPr>
            <w:r>
              <w:rPr>
                <w:lang w:val="en-US"/>
              </w:rPr>
              <w:t>LANGUAGE OF INSTRUCTION:</w:t>
            </w:r>
          </w:p>
        </w:tc>
        <w:tc>
          <w:tcPr>
            <w:tcW w:w="5560" w:type="dxa"/>
          </w:tcPr>
          <w:p w14:paraId="57CB1A4A" w14:textId="77777777" w:rsidR="00C27BD2" w:rsidRDefault="00C27BD2" w:rsidP="00C27BD2">
            <w:pPr>
              <w:rPr>
                <w:rFonts w:ascii="Times New Roman" w:hAnsi="Times New Roman" w:cs="Times New Roman"/>
                <w:b/>
                <w:sz w:val="20"/>
                <w:szCs w:val="20"/>
                <w:lang w:val="en-US"/>
              </w:rPr>
            </w:pPr>
            <w:r>
              <w:rPr>
                <w:rFonts w:ascii="Times New Roman" w:hAnsi="Times New Roman" w:cs="Times New Roman"/>
                <w:b/>
                <w:sz w:val="20"/>
                <w:szCs w:val="20"/>
                <w:lang w:val="en-US"/>
              </w:rPr>
              <w:t>• English full time scheme for classes with 5 and more International Erasmus+ students enrolled/accepted;</w:t>
            </w:r>
          </w:p>
          <w:p w14:paraId="25BC7797" w14:textId="77777777" w:rsidR="00A42B13" w:rsidRPr="00BE5FAE" w:rsidRDefault="00C27BD2" w:rsidP="00C27BD2">
            <w:pPr>
              <w:rPr>
                <w:b/>
                <w:lang w:val="en-US"/>
              </w:rPr>
            </w:pPr>
            <w:r>
              <w:rPr>
                <w:rFonts w:ascii="Times New Roman" w:hAnsi="Times New Roman" w:cs="Times New Roman"/>
                <w:b/>
                <w:sz w:val="20"/>
                <w:szCs w:val="20"/>
                <w:lang w:val="en-US"/>
              </w:rPr>
              <w:t>• English 50% individually with the teacher + Polish 50% with Polish students or individual project work- scheme for classes with less than 5 International Erasmus+ students enrolled/ accepted;</w:t>
            </w:r>
          </w:p>
        </w:tc>
      </w:tr>
      <w:tr w:rsidR="00A42B13" w:rsidRPr="00005936" w14:paraId="77F09408" w14:textId="77777777" w:rsidTr="00571E06">
        <w:tc>
          <w:tcPr>
            <w:tcW w:w="3652" w:type="dxa"/>
            <w:shd w:val="clear" w:color="auto" w:fill="EEECE1" w:themeFill="background2"/>
          </w:tcPr>
          <w:p w14:paraId="484067BE"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69D8BCBC"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14:paraId="3ACD7AE6" w14:textId="77777777" w:rsidR="00A42B13" w:rsidRDefault="005E62B2" w:rsidP="00571E06">
            <w:pPr>
              <w:rPr>
                <w:lang w:val="en-US"/>
              </w:rPr>
            </w:pPr>
            <w:r w:rsidRPr="00606E86">
              <w:rPr>
                <w:rFonts w:cstheme="minorHAnsi"/>
                <w:lang w:val="en-US"/>
              </w:rPr>
              <w:t>Written exam; project work;</w:t>
            </w:r>
          </w:p>
        </w:tc>
      </w:tr>
      <w:tr w:rsidR="00A42B13" w:rsidRPr="00D93BE9" w14:paraId="6B58CABE" w14:textId="77777777" w:rsidTr="00571E06">
        <w:tc>
          <w:tcPr>
            <w:tcW w:w="3652" w:type="dxa"/>
            <w:shd w:val="clear" w:color="auto" w:fill="EEECE1" w:themeFill="background2"/>
          </w:tcPr>
          <w:p w14:paraId="636BE5E0" w14:textId="77777777" w:rsidR="00A42B13" w:rsidRDefault="00A42B13" w:rsidP="00571E06">
            <w:pPr>
              <w:rPr>
                <w:lang w:val="en-US"/>
              </w:rPr>
            </w:pPr>
            <w:r>
              <w:rPr>
                <w:lang w:val="en-US"/>
              </w:rPr>
              <w:t>COURSE CONTENT:</w:t>
            </w:r>
          </w:p>
        </w:tc>
        <w:tc>
          <w:tcPr>
            <w:tcW w:w="5560" w:type="dxa"/>
          </w:tcPr>
          <w:p w14:paraId="3D5E9CAA" w14:textId="77777777" w:rsidR="006F2C8F" w:rsidRPr="006F2C8F" w:rsidRDefault="006F2C8F" w:rsidP="006F2C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heme="minorHAnsi"/>
                <w:lang w:val="en-US"/>
              </w:rPr>
            </w:pPr>
            <w:r w:rsidRPr="006F2C8F">
              <w:rPr>
                <w:rFonts w:cstheme="minorHAnsi"/>
                <w:lang w:val="en-US"/>
              </w:rPr>
              <w:t>1 Sociology of upbringing or education? Basic concepts, relations of the discipline with other sciences; differences between upbringing and socialization; Selected representatives.</w:t>
            </w:r>
          </w:p>
          <w:p w14:paraId="71ACFAE0" w14:textId="77777777" w:rsidR="006F2C8F" w:rsidRPr="006F2C8F" w:rsidRDefault="006F2C8F" w:rsidP="006F2C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heme="minorHAnsi"/>
                <w:lang w:val="en-US"/>
              </w:rPr>
            </w:pPr>
            <w:r w:rsidRPr="006F2C8F">
              <w:rPr>
                <w:rFonts w:cstheme="minorHAnsi"/>
                <w:lang w:val="en-US"/>
              </w:rPr>
              <w:t>2. Challenges of education in the era of liquid modernity (identity under conditions of social change; crisis of authority and values).</w:t>
            </w:r>
          </w:p>
          <w:p w14:paraId="14214A68" w14:textId="77777777" w:rsidR="006F2C8F" w:rsidRPr="006F2C8F" w:rsidRDefault="006F2C8F" w:rsidP="006F2C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heme="minorHAnsi"/>
                <w:lang w:val="en-US"/>
              </w:rPr>
            </w:pPr>
            <w:r w:rsidRPr="006F2C8F">
              <w:rPr>
                <w:rFonts w:cstheme="minorHAnsi"/>
                <w:lang w:val="en-US"/>
              </w:rPr>
              <w:t>3. Types of educational environments; Culture and media as a source of socialization.</w:t>
            </w:r>
          </w:p>
          <w:p w14:paraId="5C3021F7" w14:textId="77777777" w:rsidR="006F2C8F" w:rsidRPr="006F2C8F" w:rsidRDefault="006F2C8F" w:rsidP="006F2C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heme="minorHAnsi"/>
                <w:lang w:val="en-US"/>
              </w:rPr>
            </w:pPr>
            <w:r w:rsidRPr="006F2C8F">
              <w:rPr>
                <w:rFonts w:cstheme="minorHAnsi"/>
                <w:lang w:val="en-US"/>
              </w:rPr>
              <w:t xml:space="preserve">4. Elements of the hidden agenda and symbolic violence in school (labeling of students, the concept of social capital as seen by J. Coleman and the concept of habitus and the theory of cultural reproduction </w:t>
            </w:r>
          </w:p>
          <w:p w14:paraId="3D93E4AF" w14:textId="77777777" w:rsidR="006F2C8F" w:rsidRPr="006F2C8F" w:rsidRDefault="006F2C8F" w:rsidP="006F2C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heme="minorHAnsi"/>
                <w:lang w:val="en-US"/>
              </w:rPr>
            </w:pPr>
            <w:r w:rsidRPr="006F2C8F">
              <w:rPr>
                <w:rFonts w:cstheme="minorHAnsi"/>
                <w:lang w:val="en-US"/>
              </w:rPr>
              <w:t>as seen by Pierre Bourdieu.</w:t>
            </w:r>
          </w:p>
          <w:p w14:paraId="6DB8F340" w14:textId="77777777" w:rsidR="000408A0" w:rsidRPr="002C7D41" w:rsidRDefault="006F2C8F" w:rsidP="006F2C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heme="minorHAnsi"/>
                <w:lang w:val="en-US"/>
              </w:rPr>
            </w:pPr>
            <w:r w:rsidRPr="006F2C8F">
              <w:rPr>
                <w:rFonts w:cstheme="minorHAnsi"/>
                <w:lang w:val="en-US"/>
              </w:rPr>
              <w:t>5. Rituals of resistance in the educational space - analysis of selected examples.</w:t>
            </w:r>
          </w:p>
        </w:tc>
      </w:tr>
      <w:tr w:rsidR="00A42B13" w14:paraId="4B14AA34" w14:textId="77777777" w:rsidTr="00571E06">
        <w:tc>
          <w:tcPr>
            <w:tcW w:w="3652" w:type="dxa"/>
            <w:shd w:val="clear" w:color="auto" w:fill="EEECE1" w:themeFill="background2"/>
          </w:tcPr>
          <w:p w14:paraId="4866DBD3"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14:paraId="2D0C10C9" w14:textId="77777777" w:rsidR="00A42B13" w:rsidRDefault="00A42B13" w:rsidP="00571E06">
            <w:pPr>
              <w:rPr>
                <w:lang w:val="en-US"/>
              </w:rPr>
            </w:pPr>
          </w:p>
          <w:p w14:paraId="42ECAE69" w14:textId="77777777" w:rsidR="000408A0" w:rsidRDefault="000408A0" w:rsidP="00571E06">
            <w:pPr>
              <w:rPr>
                <w:lang w:val="en-US"/>
              </w:rPr>
            </w:pPr>
          </w:p>
          <w:p w14:paraId="0CEBBF40" w14:textId="77777777" w:rsidR="000408A0" w:rsidRDefault="000408A0" w:rsidP="00571E06">
            <w:pPr>
              <w:rPr>
                <w:lang w:val="en-US"/>
              </w:rPr>
            </w:pPr>
          </w:p>
        </w:tc>
      </w:tr>
    </w:tbl>
    <w:p w14:paraId="72D27051" w14:textId="77777777" w:rsidR="007255D7" w:rsidRDefault="007255D7"/>
    <w:p w14:paraId="0E2BD50E" w14:textId="77777777" w:rsidR="000408A0" w:rsidRDefault="006F2C8F" w:rsidP="00C0473A">
      <w:pPr>
        <w:jc w:val="right"/>
      </w:pPr>
      <w:r>
        <w:t>Edyta Halista-Telus</w:t>
      </w:r>
      <w:r w:rsidR="00C0473A">
        <w:t>, 12.04.2025</w:t>
      </w:r>
    </w:p>
    <w:p w14:paraId="429936DA" w14:textId="77777777" w:rsidR="000408A0" w:rsidRDefault="000408A0" w:rsidP="000408A0">
      <w:pPr>
        <w:pStyle w:val="Bezodstpw"/>
        <w:jc w:val="right"/>
      </w:pPr>
      <w:r>
        <w:lastRenderedPageBreak/>
        <w:t>………………………………………………………………..</w:t>
      </w:r>
    </w:p>
    <w:p w14:paraId="0ADA2EF4" w14:textId="77777777" w:rsidR="004E1581" w:rsidRDefault="000408A0" w:rsidP="000408A0">
      <w:pPr>
        <w:pStyle w:val="Bezodstpw"/>
        <w:jc w:val="right"/>
      </w:pPr>
      <w:r>
        <w:t>/sporządził, data/</w:t>
      </w:r>
    </w:p>
    <w:p w14:paraId="6F47ED60" w14:textId="77777777" w:rsidR="004E1581" w:rsidRPr="004E1581" w:rsidRDefault="004E1581" w:rsidP="004E1581"/>
    <w:p w14:paraId="356A788F" w14:textId="77777777" w:rsidR="004E1581" w:rsidRPr="004E1581" w:rsidRDefault="004E1581" w:rsidP="004E1581"/>
    <w:p w14:paraId="509FC304" w14:textId="77777777" w:rsidR="004E1581" w:rsidRPr="004E1581" w:rsidRDefault="004E1581" w:rsidP="004E1581"/>
    <w:p w14:paraId="1C094BB8" w14:textId="77777777" w:rsidR="004E1581" w:rsidRDefault="004E1581" w:rsidP="004E1581"/>
    <w:p w14:paraId="2BAA8E76" w14:textId="77777777" w:rsidR="000408A0" w:rsidRPr="004E1581" w:rsidRDefault="000408A0" w:rsidP="004E1581"/>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05936"/>
    <w:rsid w:val="000408A0"/>
    <w:rsid w:val="00045C68"/>
    <w:rsid w:val="000C4296"/>
    <w:rsid w:val="000D5EA4"/>
    <w:rsid w:val="001B20DD"/>
    <w:rsid w:val="001C309A"/>
    <w:rsid w:val="001D67FF"/>
    <w:rsid w:val="001F45C6"/>
    <w:rsid w:val="00207C9D"/>
    <w:rsid w:val="0025671B"/>
    <w:rsid w:val="00257043"/>
    <w:rsid w:val="002A41FD"/>
    <w:rsid w:val="002C7D41"/>
    <w:rsid w:val="002F62CA"/>
    <w:rsid w:val="003658C9"/>
    <w:rsid w:val="003E6804"/>
    <w:rsid w:val="00471AD7"/>
    <w:rsid w:val="004E1581"/>
    <w:rsid w:val="00511AEE"/>
    <w:rsid w:val="005A2D8C"/>
    <w:rsid w:val="005B6AAC"/>
    <w:rsid w:val="005E62B2"/>
    <w:rsid w:val="00685F42"/>
    <w:rsid w:val="006A6AAD"/>
    <w:rsid w:val="006F2C8F"/>
    <w:rsid w:val="007255D7"/>
    <w:rsid w:val="0077034B"/>
    <w:rsid w:val="007E1205"/>
    <w:rsid w:val="007E3361"/>
    <w:rsid w:val="008802D4"/>
    <w:rsid w:val="008809F1"/>
    <w:rsid w:val="009A0F9E"/>
    <w:rsid w:val="00A42B13"/>
    <w:rsid w:val="00A73350"/>
    <w:rsid w:val="00AB5730"/>
    <w:rsid w:val="00B142F9"/>
    <w:rsid w:val="00B23A33"/>
    <w:rsid w:val="00B4558E"/>
    <w:rsid w:val="00BE5FAE"/>
    <w:rsid w:val="00BE6F11"/>
    <w:rsid w:val="00C0473A"/>
    <w:rsid w:val="00C27BD2"/>
    <w:rsid w:val="00CC043D"/>
    <w:rsid w:val="00CC6489"/>
    <w:rsid w:val="00D251B8"/>
    <w:rsid w:val="00D60549"/>
    <w:rsid w:val="00D6289C"/>
    <w:rsid w:val="00D93BE9"/>
    <w:rsid w:val="00E816BA"/>
    <w:rsid w:val="00E84FC5"/>
    <w:rsid w:val="00EC4317"/>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13AEB"/>
  <w15:docId w15:val="{1B89C28D-5718-4901-BC5D-92AFA72B4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245091">
      <w:bodyDiv w:val="1"/>
      <w:marLeft w:val="0"/>
      <w:marRight w:val="0"/>
      <w:marTop w:val="0"/>
      <w:marBottom w:val="0"/>
      <w:divBdr>
        <w:top w:val="none" w:sz="0" w:space="0" w:color="auto"/>
        <w:left w:val="none" w:sz="0" w:space="0" w:color="auto"/>
        <w:bottom w:val="none" w:sz="0" w:space="0" w:color="auto"/>
        <w:right w:val="none" w:sz="0" w:space="0" w:color="auto"/>
      </w:divBdr>
      <w:divsChild>
        <w:div w:id="927345190">
          <w:marLeft w:val="0"/>
          <w:marRight w:val="0"/>
          <w:marTop w:val="0"/>
          <w:marBottom w:val="0"/>
          <w:divBdr>
            <w:top w:val="none" w:sz="0" w:space="0" w:color="auto"/>
            <w:left w:val="none" w:sz="0" w:space="0" w:color="auto"/>
            <w:bottom w:val="none" w:sz="0" w:space="0" w:color="auto"/>
            <w:right w:val="none" w:sz="0" w:space="0" w:color="auto"/>
          </w:divBdr>
        </w:div>
      </w:divsChild>
    </w:div>
    <w:div w:id="454909517">
      <w:bodyDiv w:val="1"/>
      <w:marLeft w:val="0"/>
      <w:marRight w:val="0"/>
      <w:marTop w:val="0"/>
      <w:marBottom w:val="0"/>
      <w:divBdr>
        <w:top w:val="none" w:sz="0" w:space="0" w:color="auto"/>
        <w:left w:val="none" w:sz="0" w:space="0" w:color="auto"/>
        <w:bottom w:val="none" w:sz="0" w:space="0" w:color="auto"/>
        <w:right w:val="none" w:sz="0" w:space="0" w:color="auto"/>
      </w:divBdr>
    </w:div>
    <w:div w:id="594286366">
      <w:bodyDiv w:val="1"/>
      <w:marLeft w:val="0"/>
      <w:marRight w:val="0"/>
      <w:marTop w:val="0"/>
      <w:marBottom w:val="0"/>
      <w:divBdr>
        <w:top w:val="none" w:sz="0" w:space="0" w:color="auto"/>
        <w:left w:val="none" w:sz="0" w:space="0" w:color="auto"/>
        <w:bottom w:val="none" w:sz="0" w:space="0" w:color="auto"/>
        <w:right w:val="none" w:sz="0" w:space="0" w:color="auto"/>
      </w:divBdr>
      <w:divsChild>
        <w:div w:id="1952278976">
          <w:marLeft w:val="0"/>
          <w:marRight w:val="0"/>
          <w:marTop w:val="0"/>
          <w:marBottom w:val="0"/>
          <w:divBdr>
            <w:top w:val="none" w:sz="0" w:space="0" w:color="auto"/>
            <w:left w:val="none" w:sz="0" w:space="0" w:color="auto"/>
            <w:bottom w:val="none" w:sz="0" w:space="0" w:color="auto"/>
            <w:right w:val="none" w:sz="0" w:space="0" w:color="auto"/>
          </w:divBdr>
        </w:div>
      </w:divsChild>
    </w:div>
    <w:div w:id="78403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293</Words>
  <Characters>1762</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Ewa Rybczyńska</cp:lastModifiedBy>
  <cp:revision>6</cp:revision>
  <cp:lastPrinted>2022-01-27T12:55:00Z</cp:lastPrinted>
  <dcterms:created xsi:type="dcterms:W3CDTF">2025-04-14T13:48:00Z</dcterms:created>
  <dcterms:modified xsi:type="dcterms:W3CDTF">2025-04-23T08:40:00Z</dcterms:modified>
</cp:coreProperties>
</file>