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247936" w14:paraId="440823B3" w14:textId="77777777" w:rsidTr="00247936">
        <w:tc>
          <w:tcPr>
            <w:tcW w:w="3936" w:type="dxa"/>
            <w:shd w:val="clear" w:color="auto" w:fill="EEECE1" w:themeFill="background2"/>
          </w:tcPr>
          <w:p w14:paraId="003EFF6F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</w:rPr>
              <w:t>FACULTY:</w:t>
            </w:r>
          </w:p>
        </w:tc>
        <w:tc>
          <w:tcPr>
            <w:tcW w:w="5276" w:type="dxa"/>
          </w:tcPr>
          <w:p w14:paraId="0BD9F7E8" w14:textId="77777777" w:rsidR="00A42B13" w:rsidRPr="00247936" w:rsidRDefault="00C07B50" w:rsidP="00247936">
            <w:pPr>
              <w:rPr>
                <w:rFonts w:cstheme="minorHAnsi"/>
                <w:b/>
                <w:lang w:val="en-US"/>
              </w:rPr>
            </w:pPr>
            <w:r w:rsidRPr="00247936">
              <w:rPr>
                <w:rFonts w:cstheme="minorHAnsi"/>
                <w:b/>
                <w:lang w:val="en-US"/>
              </w:rPr>
              <w:t>Faculty of Mechanical and Energy Engineering</w:t>
            </w:r>
          </w:p>
        </w:tc>
      </w:tr>
      <w:tr w:rsidR="0025671B" w:rsidRPr="00247936" w14:paraId="0FFE5A75" w14:textId="77777777" w:rsidTr="00247936">
        <w:tc>
          <w:tcPr>
            <w:tcW w:w="3936" w:type="dxa"/>
            <w:shd w:val="clear" w:color="auto" w:fill="EEECE1" w:themeFill="background2"/>
          </w:tcPr>
          <w:p w14:paraId="074E5686" w14:textId="77777777" w:rsidR="0025671B" w:rsidRPr="00247936" w:rsidRDefault="0025671B" w:rsidP="00247936">
            <w:pPr>
              <w:rPr>
                <w:rFonts w:cstheme="minorHAnsi"/>
              </w:rPr>
            </w:pPr>
            <w:r w:rsidRPr="00247936">
              <w:rPr>
                <w:rFonts w:cstheme="minorHAnsi"/>
              </w:rPr>
              <w:t>FIELD OF STUDY:</w:t>
            </w:r>
          </w:p>
        </w:tc>
        <w:tc>
          <w:tcPr>
            <w:tcW w:w="5276" w:type="dxa"/>
          </w:tcPr>
          <w:p w14:paraId="635A0854" w14:textId="77777777" w:rsidR="0025671B" w:rsidRPr="00247936" w:rsidRDefault="00455001" w:rsidP="00247936">
            <w:pPr>
              <w:rPr>
                <w:rFonts w:cstheme="minorHAnsi"/>
                <w:b/>
                <w:lang w:val="en-US"/>
              </w:rPr>
            </w:pPr>
            <w:r w:rsidRPr="00247936">
              <w:rPr>
                <w:rFonts w:cstheme="minorHAnsi"/>
                <w:b/>
                <w:lang w:val="en-US"/>
              </w:rPr>
              <w:t>Biomedical Engineering</w:t>
            </w:r>
          </w:p>
        </w:tc>
      </w:tr>
      <w:tr w:rsidR="00A42B13" w:rsidRPr="00247936" w14:paraId="4E85D30E" w14:textId="77777777" w:rsidTr="00247936">
        <w:tc>
          <w:tcPr>
            <w:tcW w:w="3936" w:type="dxa"/>
            <w:shd w:val="clear" w:color="auto" w:fill="EEECE1" w:themeFill="background2"/>
          </w:tcPr>
          <w:p w14:paraId="2BE0E91C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6E5BB042" w14:textId="124CB80A" w:rsidR="00A42B13" w:rsidRPr="00247936" w:rsidRDefault="003E6EE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 xml:space="preserve">Igor </w:t>
            </w:r>
            <w:proofErr w:type="spellStart"/>
            <w:r w:rsidRPr="00247936">
              <w:rPr>
                <w:rFonts w:cstheme="minorHAnsi"/>
                <w:lang w:val="en-US"/>
              </w:rPr>
              <w:t>Maciejewski</w:t>
            </w:r>
            <w:proofErr w:type="spellEnd"/>
            <w:r w:rsidR="00BC47F0">
              <w:rPr>
                <w:rFonts w:cstheme="minorHAnsi"/>
                <w:lang w:val="en-US"/>
              </w:rPr>
              <w:t xml:space="preserve">, DSc, PhD </w:t>
            </w:r>
          </w:p>
        </w:tc>
      </w:tr>
      <w:tr w:rsidR="00A42B13" w:rsidRPr="00247936" w14:paraId="44FF9D9B" w14:textId="77777777" w:rsidTr="00247936">
        <w:tc>
          <w:tcPr>
            <w:tcW w:w="3936" w:type="dxa"/>
            <w:shd w:val="clear" w:color="auto" w:fill="EEECE1" w:themeFill="background2"/>
          </w:tcPr>
          <w:p w14:paraId="7EFE9C52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08BFE6A3" w14:textId="77777777" w:rsidR="00A42B13" w:rsidRPr="00247936" w:rsidRDefault="0082007F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igor.maciejewski@tu.koszalin.pl</w:t>
            </w:r>
          </w:p>
        </w:tc>
      </w:tr>
      <w:tr w:rsidR="00A42B13" w:rsidRPr="00247936" w14:paraId="47917ED4" w14:textId="77777777" w:rsidTr="00247936">
        <w:tc>
          <w:tcPr>
            <w:tcW w:w="3936" w:type="dxa"/>
            <w:shd w:val="clear" w:color="auto" w:fill="EEECE1" w:themeFill="background2"/>
          </w:tcPr>
          <w:p w14:paraId="1D4E2B76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AE613C6" w14:textId="77777777" w:rsidR="00A42B13" w:rsidRPr="00247936" w:rsidRDefault="00743C55" w:rsidP="00247936">
            <w:pPr>
              <w:rPr>
                <w:rFonts w:cstheme="minorHAnsi"/>
                <w:b/>
                <w:bCs/>
                <w:lang w:val="en-US"/>
              </w:rPr>
            </w:pPr>
            <w:r w:rsidRPr="00247936">
              <w:rPr>
                <w:rStyle w:val="rynqvb"/>
                <w:rFonts w:cstheme="minorHAnsi"/>
                <w:b/>
                <w:bCs/>
                <w:lang w:val="en-US"/>
              </w:rPr>
              <w:t>Technologies for manufacturing medical devices</w:t>
            </w:r>
          </w:p>
        </w:tc>
      </w:tr>
      <w:tr w:rsidR="00A42B13" w:rsidRPr="00247936" w14:paraId="5634C450" w14:textId="77777777" w:rsidTr="00247936">
        <w:tc>
          <w:tcPr>
            <w:tcW w:w="3936" w:type="dxa"/>
            <w:shd w:val="clear" w:color="auto" w:fill="EEECE1" w:themeFill="background2"/>
          </w:tcPr>
          <w:p w14:paraId="33BB5412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4951433" w14:textId="77777777" w:rsidR="00A42B13" w:rsidRPr="00247936" w:rsidRDefault="00743C55" w:rsidP="00247936">
            <w:pPr>
              <w:rPr>
                <w:rFonts w:cstheme="minorHAnsi"/>
              </w:rPr>
            </w:pPr>
            <w:r w:rsidRPr="00247936">
              <w:rPr>
                <w:rFonts w:cstheme="minorHAnsi"/>
              </w:rPr>
              <w:t>Łukasz Szparaga</w:t>
            </w:r>
            <w:r w:rsidR="007A0E0F" w:rsidRPr="00247936">
              <w:rPr>
                <w:rFonts w:cstheme="minorHAnsi"/>
              </w:rPr>
              <w:t xml:space="preserve">, </w:t>
            </w:r>
            <w:proofErr w:type="spellStart"/>
            <w:r w:rsidR="007A0E0F" w:rsidRPr="00247936">
              <w:rPr>
                <w:rFonts w:cstheme="minorHAnsi"/>
              </w:rPr>
              <w:t>PhD</w:t>
            </w:r>
            <w:proofErr w:type="spellEnd"/>
            <w:r w:rsidR="007A0E0F" w:rsidRPr="00247936">
              <w:rPr>
                <w:rFonts w:cstheme="minorHAnsi"/>
              </w:rPr>
              <w:t xml:space="preserve"> </w:t>
            </w:r>
          </w:p>
        </w:tc>
      </w:tr>
      <w:tr w:rsidR="00A42B13" w:rsidRPr="00247936" w14:paraId="2E489CB6" w14:textId="77777777" w:rsidTr="00247936">
        <w:tc>
          <w:tcPr>
            <w:tcW w:w="3936" w:type="dxa"/>
            <w:shd w:val="clear" w:color="auto" w:fill="EEECE1" w:themeFill="background2"/>
          </w:tcPr>
          <w:p w14:paraId="415C1E75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vAlign w:val="center"/>
          </w:tcPr>
          <w:p w14:paraId="06094FD7" w14:textId="77777777" w:rsidR="00A42B13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lukasz.szparaga</w:t>
            </w:r>
            <w:r w:rsidR="00B75BBE" w:rsidRPr="00247936">
              <w:rPr>
                <w:rFonts w:cstheme="minorHAnsi"/>
                <w:lang w:val="en-US"/>
              </w:rPr>
              <w:t>@tu.koszalin.pl</w:t>
            </w:r>
          </w:p>
        </w:tc>
      </w:tr>
      <w:tr w:rsidR="00A42B13" w:rsidRPr="00247936" w14:paraId="57D7E771" w14:textId="77777777" w:rsidTr="00247936">
        <w:tc>
          <w:tcPr>
            <w:tcW w:w="3936" w:type="dxa"/>
            <w:shd w:val="clear" w:color="auto" w:fill="EEECE1" w:themeFill="background2"/>
          </w:tcPr>
          <w:p w14:paraId="32B0AF09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3F37B999" w14:textId="77777777" w:rsidR="00A42B13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3</w:t>
            </w:r>
          </w:p>
        </w:tc>
      </w:tr>
      <w:tr w:rsidR="00A42B13" w:rsidRPr="00247936" w14:paraId="4C25D0EF" w14:textId="77777777" w:rsidTr="00247936">
        <w:tc>
          <w:tcPr>
            <w:tcW w:w="3936" w:type="dxa"/>
            <w:shd w:val="clear" w:color="auto" w:fill="EEECE1" w:themeFill="background2"/>
          </w:tcPr>
          <w:p w14:paraId="10D6B11F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755A84A" w14:textId="77777777" w:rsidR="00A42B13" w:rsidRPr="00247936" w:rsidRDefault="00442479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20</w:t>
            </w:r>
            <w:r w:rsidR="00E80745" w:rsidRPr="00247936">
              <w:rPr>
                <w:rFonts w:cstheme="minorHAnsi"/>
                <w:lang w:val="en-US"/>
              </w:rPr>
              <w:t>2</w:t>
            </w:r>
            <w:r w:rsidR="001621FA" w:rsidRPr="00247936">
              <w:rPr>
                <w:rFonts w:cstheme="minorHAnsi"/>
                <w:lang w:val="en-US"/>
              </w:rPr>
              <w:t>4</w:t>
            </w:r>
            <w:r w:rsidR="000C4296" w:rsidRPr="00247936">
              <w:rPr>
                <w:rFonts w:cstheme="minorHAnsi"/>
                <w:lang w:val="en-US"/>
              </w:rPr>
              <w:t>/20</w:t>
            </w:r>
            <w:r w:rsidR="00E80745" w:rsidRPr="00247936">
              <w:rPr>
                <w:rFonts w:cstheme="minorHAnsi"/>
                <w:lang w:val="en-US"/>
              </w:rPr>
              <w:t>2</w:t>
            </w:r>
            <w:r w:rsidR="001621FA" w:rsidRPr="00247936">
              <w:rPr>
                <w:rFonts w:cstheme="minorHAnsi"/>
                <w:lang w:val="en-US"/>
              </w:rPr>
              <w:t>5</w:t>
            </w:r>
          </w:p>
        </w:tc>
      </w:tr>
      <w:tr w:rsidR="00A42B13" w:rsidRPr="00247936" w14:paraId="1E6813CC" w14:textId="77777777" w:rsidTr="00247936">
        <w:tc>
          <w:tcPr>
            <w:tcW w:w="3936" w:type="dxa"/>
            <w:shd w:val="clear" w:color="auto" w:fill="EEECE1" w:themeFill="background2"/>
          </w:tcPr>
          <w:p w14:paraId="1B3EC730" w14:textId="133387C1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SEMESTER:</w:t>
            </w:r>
            <w:r w:rsidR="00247936">
              <w:rPr>
                <w:rFonts w:cstheme="minorHAnsi"/>
                <w:lang w:val="en-US"/>
              </w:rPr>
              <w:t xml:space="preserve"> </w:t>
            </w:r>
            <w:r w:rsidRPr="00247936">
              <w:rPr>
                <w:rFonts w:cstheme="minorHAnsi"/>
                <w:lang w:val="en-US"/>
              </w:rPr>
              <w:t>W – winter, S – summer)</w:t>
            </w:r>
          </w:p>
        </w:tc>
        <w:tc>
          <w:tcPr>
            <w:tcW w:w="5276" w:type="dxa"/>
          </w:tcPr>
          <w:p w14:paraId="526C438B" w14:textId="77777777" w:rsidR="00A42B13" w:rsidRPr="00247936" w:rsidRDefault="00455001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</w:t>
            </w:r>
          </w:p>
        </w:tc>
      </w:tr>
      <w:tr w:rsidR="00A42B13" w:rsidRPr="00247936" w14:paraId="1CCAFD6B" w14:textId="77777777" w:rsidTr="00247936">
        <w:tc>
          <w:tcPr>
            <w:tcW w:w="3936" w:type="dxa"/>
            <w:shd w:val="clear" w:color="auto" w:fill="EEECE1" w:themeFill="background2"/>
          </w:tcPr>
          <w:p w14:paraId="19CC4CF5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4DB1104B" w14:textId="77777777" w:rsidR="00A42B13" w:rsidRPr="00247936" w:rsidRDefault="008A77D1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60</w:t>
            </w:r>
          </w:p>
        </w:tc>
      </w:tr>
      <w:tr w:rsidR="00A42B13" w:rsidRPr="00247936" w14:paraId="79EF85C4" w14:textId="77777777" w:rsidTr="00247936">
        <w:tc>
          <w:tcPr>
            <w:tcW w:w="3936" w:type="dxa"/>
            <w:shd w:val="clear" w:color="auto" w:fill="EEECE1" w:themeFill="background2"/>
          </w:tcPr>
          <w:p w14:paraId="3268A220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LEVEL OF THE COURSE:</w:t>
            </w:r>
          </w:p>
          <w:p w14:paraId="73207E90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</w:t>
            </w:r>
            <w:r w:rsidR="000C4296" w:rsidRPr="00247936">
              <w:rPr>
                <w:rFonts w:cstheme="minorHAnsi"/>
                <w:lang w:val="en-US"/>
              </w:rPr>
              <w:t>1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st</w:t>
            </w:r>
            <w:r w:rsidR="000C4296" w:rsidRPr="00247936">
              <w:rPr>
                <w:rFonts w:cstheme="minorHAnsi"/>
                <w:lang w:val="en-US"/>
              </w:rPr>
              <w:t xml:space="preserve"> cycle, 2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nd</w:t>
            </w:r>
            <w:r w:rsidR="000C4296" w:rsidRPr="00247936">
              <w:rPr>
                <w:rFonts w:cstheme="minorHAnsi"/>
                <w:lang w:val="en-US"/>
              </w:rPr>
              <w:t xml:space="preserve"> cycle</w:t>
            </w:r>
            <w:r w:rsidRPr="00247936">
              <w:rPr>
                <w:rFonts w:cstheme="minorHAnsi"/>
                <w:lang w:val="en-US"/>
              </w:rPr>
              <w:t xml:space="preserve">, </w:t>
            </w:r>
            <w:r w:rsidR="000C4296" w:rsidRPr="00247936">
              <w:rPr>
                <w:rFonts w:cstheme="minorHAnsi"/>
                <w:lang w:val="en-US"/>
              </w:rPr>
              <w:t>3</w:t>
            </w:r>
            <w:r w:rsidR="000C4296" w:rsidRPr="00247936">
              <w:rPr>
                <w:rFonts w:cstheme="minorHAnsi"/>
                <w:vertAlign w:val="superscript"/>
                <w:lang w:val="en-US"/>
              </w:rPr>
              <w:t>rd</w:t>
            </w:r>
            <w:r w:rsidR="000C4296" w:rsidRPr="00247936">
              <w:rPr>
                <w:rFonts w:cstheme="minorHAnsi"/>
                <w:lang w:val="en-US"/>
              </w:rPr>
              <w:t xml:space="preserve"> cycle</w:t>
            </w:r>
            <w:r w:rsidRPr="00247936">
              <w:rPr>
                <w:rFonts w:cstheme="minorHAnsi"/>
                <w:lang w:val="en-US"/>
              </w:rPr>
              <w:t>)</w:t>
            </w:r>
          </w:p>
        </w:tc>
        <w:tc>
          <w:tcPr>
            <w:tcW w:w="5276" w:type="dxa"/>
          </w:tcPr>
          <w:p w14:paraId="40A44B74" w14:textId="7B067BC7" w:rsidR="00A42B13" w:rsidRPr="00247936" w:rsidRDefault="003E6EE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1</w:t>
            </w:r>
            <w:r w:rsidR="00337574" w:rsidRPr="00337574">
              <w:rPr>
                <w:rFonts w:cstheme="minorHAnsi"/>
                <w:vertAlign w:val="superscript"/>
                <w:lang w:val="en-US"/>
              </w:rPr>
              <w:t>st</w:t>
            </w:r>
            <w:r w:rsidRPr="00247936">
              <w:rPr>
                <w:rFonts w:cstheme="minorHAnsi"/>
                <w:lang w:val="en-US"/>
              </w:rPr>
              <w:t xml:space="preserve"> cycle</w:t>
            </w:r>
          </w:p>
        </w:tc>
      </w:tr>
      <w:tr w:rsidR="00A42B13" w:rsidRPr="00247936" w14:paraId="033B8B68" w14:textId="77777777" w:rsidTr="00247936">
        <w:tc>
          <w:tcPr>
            <w:tcW w:w="3936" w:type="dxa"/>
            <w:shd w:val="clear" w:color="auto" w:fill="EEECE1" w:themeFill="background2"/>
          </w:tcPr>
          <w:p w14:paraId="74EBAE3B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TEACHING METHOD:</w:t>
            </w:r>
          </w:p>
          <w:p w14:paraId="1087FB5B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BC29784" w14:textId="77777777" w:rsidR="00A42B13" w:rsidRPr="00247936" w:rsidRDefault="001621F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 xml:space="preserve">Lecture (30h) </w:t>
            </w:r>
            <w:r w:rsidR="008E15D6" w:rsidRPr="00247936">
              <w:rPr>
                <w:rFonts w:cstheme="minorHAnsi"/>
                <w:lang w:val="en-US"/>
              </w:rPr>
              <w:t>L</w:t>
            </w:r>
            <w:r w:rsidR="00BC24EC" w:rsidRPr="00247936">
              <w:rPr>
                <w:rFonts w:cstheme="minorHAnsi"/>
                <w:lang w:val="en-US"/>
              </w:rPr>
              <w:t>aboratory</w:t>
            </w:r>
            <w:r w:rsidR="00AE6E1D" w:rsidRPr="00247936">
              <w:rPr>
                <w:rFonts w:cstheme="minorHAnsi"/>
                <w:lang w:val="en-US"/>
              </w:rPr>
              <w:t xml:space="preserve"> (</w:t>
            </w:r>
            <w:r w:rsidR="008A77D1" w:rsidRPr="00247936">
              <w:rPr>
                <w:rFonts w:cstheme="minorHAnsi"/>
                <w:lang w:val="en-US"/>
              </w:rPr>
              <w:t>30</w:t>
            </w:r>
            <w:r w:rsidR="007B10C2" w:rsidRPr="00247936">
              <w:rPr>
                <w:rFonts w:cstheme="minorHAnsi"/>
                <w:lang w:val="en-US"/>
              </w:rPr>
              <w:t>h</w:t>
            </w:r>
            <w:r w:rsidR="00AE6E1D" w:rsidRPr="00247936">
              <w:rPr>
                <w:rFonts w:cstheme="minorHAnsi"/>
                <w:lang w:val="en-US"/>
              </w:rPr>
              <w:t>)</w:t>
            </w:r>
          </w:p>
        </w:tc>
      </w:tr>
      <w:tr w:rsidR="00A42B13" w:rsidRPr="00247936" w14:paraId="4247721C" w14:textId="77777777" w:rsidTr="00247936">
        <w:tc>
          <w:tcPr>
            <w:tcW w:w="3936" w:type="dxa"/>
            <w:shd w:val="clear" w:color="auto" w:fill="EEECE1" w:themeFill="background2"/>
          </w:tcPr>
          <w:p w14:paraId="1E5FD034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05907B81" w14:textId="77777777" w:rsidR="00247936" w:rsidRDefault="00247936" w:rsidP="00247936">
            <w:pPr>
              <w:pStyle w:val="Akapitzlist"/>
              <w:numPr>
                <w:ilvl w:val="0"/>
                <w:numId w:val="1"/>
              </w:numPr>
              <w:spacing w:before="240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CC30FF1" w14:textId="12DEC787" w:rsidR="00A42B13" w:rsidRPr="00247936" w:rsidRDefault="00247936" w:rsidP="00247936">
            <w:pPr>
              <w:pStyle w:val="Akapitzlist"/>
              <w:numPr>
                <w:ilvl w:val="0"/>
                <w:numId w:val="1"/>
              </w:numPr>
              <w:spacing w:after="200"/>
              <w:rPr>
                <w:rFonts w:cstheme="minorHAnsi"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A42B13" w:rsidRPr="00247936" w14:paraId="01A70D59" w14:textId="77777777" w:rsidTr="00247936">
        <w:tc>
          <w:tcPr>
            <w:tcW w:w="3936" w:type="dxa"/>
            <w:shd w:val="clear" w:color="auto" w:fill="EEECE1" w:themeFill="background2"/>
          </w:tcPr>
          <w:p w14:paraId="49F162AE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ASSESSMENT METOD:</w:t>
            </w:r>
          </w:p>
          <w:p w14:paraId="4C638421" w14:textId="77777777" w:rsidR="002F62CA" w:rsidRPr="00247936" w:rsidRDefault="002F62CA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(written exam, oral exam, class test, written reports, project work,</w:t>
            </w:r>
            <w:r w:rsidR="005A2D8C" w:rsidRPr="00247936">
              <w:rPr>
                <w:rFonts w:cstheme="minorHAnsi"/>
                <w:lang w:val="en-US"/>
              </w:rPr>
              <w:t xml:space="preserve"> presentation,</w:t>
            </w:r>
            <w:r w:rsidRPr="00247936">
              <w:rPr>
                <w:rFonts w:cstheme="minorHAnsi"/>
                <w:lang w:val="en-US"/>
              </w:rPr>
              <w:t xml:space="preserve"> continuous assessment, other – what type?)</w:t>
            </w:r>
          </w:p>
        </w:tc>
        <w:tc>
          <w:tcPr>
            <w:tcW w:w="5276" w:type="dxa"/>
          </w:tcPr>
          <w:p w14:paraId="20D0B471" w14:textId="77777777" w:rsidR="00A42B13" w:rsidRPr="00247936" w:rsidRDefault="00BC24EC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Written reports</w:t>
            </w:r>
            <w:r w:rsidR="00E67B30" w:rsidRPr="00247936">
              <w:rPr>
                <w:rFonts w:cstheme="minorHAnsi"/>
                <w:lang w:val="en-US"/>
              </w:rPr>
              <w:t>/presentation</w:t>
            </w:r>
          </w:p>
        </w:tc>
      </w:tr>
      <w:tr w:rsidR="00A42B13" w:rsidRPr="00247936" w14:paraId="2BD64C38" w14:textId="77777777" w:rsidTr="00247936">
        <w:tc>
          <w:tcPr>
            <w:tcW w:w="3936" w:type="dxa"/>
            <w:shd w:val="clear" w:color="auto" w:fill="EEECE1" w:themeFill="background2"/>
          </w:tcPr>
          <w:p w14:paraId="00B7CEF3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268AFBEC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Introduction to the scope and history of the subject. Standards and legal acts, regulations for the production of medical devices and medicines. Translational medicine</w:t>
            </w:r>
          </w:p>
          <w:p w14:paraId="3CEF6230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Targeted/personalized medicine</w:t>
            </w:r>
          </w:p>
          <w:p w14:paraId="4696A7A3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Protein-engineered therapies</w:t>
            </w:r>
          </w:p>
          <w:p w14:paraId="1CA9F26E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Modern, personalized diagnostic and therapeutic tools supporting treatment and rehabilitation</w:t>
            </w:r>
          </w:p>
          <w:p w14:paraId="3EC6341D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Medical IT tools</w:t>
            </w:r>
          </w:p>
          <w:p w14:paraId="54CA0152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Basics of bioinformatics</w:t>
            </w:r>
          </w:p>
          <w:p w14:paraId="64A176E3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What is telemedicine?</w:t>
            </w:r>
          </w:p>
          <w:p w14:paraId="215AC2FA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New materials for medical applications</w:t>
            </w:r>
          </w:p>
          <w:p w14:paraId="31F6A280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Virtual design of medical devices.</w:t>
            </w:r>
          </w:p>
          <w:p w14:paraId="5DC4CC62" w14:textId="77777777" w:rsidR="00743C55" w:rsidRPr="00247936" w:rsidRDefault="00743C55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Modern solutions supporting the effectiveness of treatment</w:t>
            </w:r>
          </w:p>
          <w:p w14:paraId="61E1BB2B" w14:textId="77777777" w:rsidR="00E67B30" w:rsidRPr="00247936" w:rsidRDefault="00E67B30" w:rsidP="00247936">
            <w:pPr>
              <w:rPr>
                <w:rFonts w:cstheme="minorHAnsi"/>
                <w:lang w:val="en-US"/>
              </w:rPr>
            </w:pPr>
          </w:p>
        </w:tc>
      </w:tr>
      <w:tr w:rsidR="00A42B13" w:rsidRPr="00247936" w14:paraId="7E818CF1" w14:textId="77777777" w:rsidTr="00247936">
        <w:tc>
          <w:tcPr>
            <w:tcW w:w="3936" w:type="dxa"/>
            <w:shd w:val="clear" w:color="auto" w:fill="EEECE1" w:themeFill="background2"/>
          </w:tcPr>
          <w:p w14:paraId="5736D3E3" w14:textId="77777777" w:rsidR="00A42B13" w:rsidRPr="00247936" w:rsidRDefault="00A42B1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ADDITIONA</w:t>
            </w:r>
            <w:r w:rsidR="00E816BA" w:rsidRPr="00247936">
              <w:rPr>
                <w:rFonts w:cstheme="minorHAnsi"/>
                <w:lang w:val="en-US"/>
              </w:rPr>
              <w:t>L</w:t>
            </w:r>
            <w:r w:rsidRPr="00247936">
              <w:rPr>
                <w:rFonts w:cstheme="minorHAnsi"/>
                <w:lang w:val="en-US"/>
              </w:rPr>
              <w:t xml:space="preserve"> INFORMATION:</w:t>
            </w:r>
          </w:p>
        </w:tc>
        <w:tc>
          <w:tcPr>
            <w:tcW w:w="5276" w:type="dxa"/>
          </w:tcPr>
          <w:p w14:paraId="6D6B999B" w14:textId="77777777" w:rsidR="000408A0" w:rsidRPr="00247936" w:rsidRDefault="009C5D7E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t>Students should have basic knowledge</w:t>
            </w:r>
            <w:r w:rsidR="00BC24EC" w:rsidRPr="00247936">
              <w:rPr>
                <w:rFonts w:cstheme="minorHAnsi"/>
                <w:lang w:val="en-US"/>
              </w:rPr>
              <w:t xml:space="preserve"> about</w:t>
            </w:r>
            <w:r w:rsidR="00C63655" w:rsidRPr="00247936">
              <w:rPr>
                <w:rFonts w:cstheme="minorHAnsi"/>
                <w:lang w:val="en-US"/>
              </w:rPr>
              <w:t xml:space="preserve"> </w:t>
            </w:r>
            <w:r w:rsidR="00743C55" w:rsidRPr="00247936">
              <w:rPr>
                <w:rFonts w:cstheme="minorHAnsi"/>
                <w:lang w:val="en-US"/>
              </w:rPr>
              <w:t xml:space="preserve">medicine, IT, </w:t>
            </w:r>
            <w:r w:rsidR="008A77D1" w:rsidRPr="00247936">
              <w:rPr>
                <w:rFonts w:cstheme="minorHAnsi"/>
                <w:lang w:val="en-US"/>
              </w:rPr>
              <w:t>biology and chemistry.</w:t>
            </w:r>
          </w:p>
          <w:p w14:paraId="53F0CFF6" w14:textId="77777777" w:rsidR="001F6603" w:rsidRPr="00247936" w:rsidRDefault="001F6603" w:rsidP="00247936">
            <w:pPr>
              <w:rPr>
                <w:rFonts w:cstheme="minorHAnsi"/>
                <w:lang w:val="en-US"/>
              </w:rPr>
            </w:pPr>
          </w:p>
          <w:p w14:paraId="5866E58F" w14:textId="77777777" w:rsidR="001F6603" w:rsidRPr="00247936" w:rsidRDefault="001F6603" w:rsidP="00247936">
            <w:pPr>
              <w:rPr>
                <w:rFonts w:cstheme="minorHAnsi"/>
                <w:lang w:val="en-US"/>
              </w:rPr>
            </w:pPr>
            <w:r w:rsidRPr="00247936">
              <w:rPr>
                <w:rFonts w:cstheme="minorHAnsi"/>
                <w:lang w:val="en-US"/>
              </w:rPr>
              <w:lastRenderedPageBreak/>
              <w:t xml:space="preserve">Code: </w:t>
            </w:r>
            <w:r w:rsidR="00743C55" w:rsidRPr="00247936">
              <w:rPr>
                <w:rStyle w:val="wrtext"/>
                <w:rFonts w:cstheme="minorHAnsi"/>
              </w:rPr>
              <w:t>0911&gt;1005-TWWM</w:t>
            </w:r>
          </w:p>
        </w:tc>
      </w:tr>
    </w:tbl>
    <w:p w14:paraId="4B08EC44" w14:textId="77777777" w:rsidR="000408A0" w:rsidRPr="00247936" w:rsidRDefault="000408A0" w:rsidP="00247936">
      <w:pPr>
        <w:pStyle w:val="Bezodstpw"/>
        <w:rPr>
          <w:rFonts w:cstheme="minorHAnsi"/>
          <w:lang w:val="en-US"/>
        </w:rPr>
      </w:pPr>
    </w:p>
    <w:sectPr w:rsidR="000408A0" w:rsidRPr="0024793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BA7179"/>
    <w:multiLevelType w:val="hybridMultilevel"/>
    <w:tmpl w:val="F3242B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31460"/>
    <w:rsid w:val="000408A0"/>
    <w:rsid w:val="000645F5"/>
    <w:rsid w:val="00073053"/>
    <w:rsid w:val="000767FE"/>
    <w:rsid w:val="000832E5"/>
    <w:rsid w:val="0009572B"/>
    <w:rsid w:val="000C0652"/>
    <w:rsid w:val="000C4296"/>
    <w:rsid w:val="000F586C"/>
    <w:rsid w:val="001621FA"/>
    <w:rsid w:val="0019267A"/>
    <w:rsid w:val="001A2911"/>
    <w:rsid w:val="001A66A1"/>
    <w:rsid w:val="001C5164"/>
    <w:rsid w:val="001F6603"/>
    <w:rsid w:val="00207C9D"/>
    <w:rsid w:val="0024371D"/>
    <w:rsid w:val="00247936"/>
    <w:rsid w:val="002520C9"/>
    <w:rsid w:val="0025671B"/>
    <w:rsid w:val="00257043"/>
    <w:rsid w:val="00291FF1"/>
    <w:rsid w:val="00293832"/>
    <w:rsid w:val="002A41FD"/>
    <w:rsid w:val="002C5031"/>
    <w:rsid w:val="002E15BC"/>
    <w:rsid w:val="002E2593"/>
    <w:rsid w:val="002F62CA"/>
    <w:rsid w:val="00303D1D"/>
    <w:rsid w:val="00337574"/>
    <w:rsid w:val="00367B3D"/>
    <w:rsid w:val="00387267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676DA"/>
    <w:rsid w:val="005A2D8C"/>
    <w:rsid w:val="005E2AF9"/>
    <w:rsid w:val="005E3980"/>
    <w:rsid w:val="00616767"/>
    <w:rsid w:val="00657839"/>
    <w:rsid w:val="00667167"/>
    <w:rsid w:val="006A6AAD"/>
    <w:rsid w:val="006C1890"/>
    <w:rsid w:val="0073136B"/>
    <w:rsid w:val="00743C55"/>
    <w:rsid w:val="00753CBD"/>
    <w:rsid w:val="0077034B"/>
    <w:rsid w:val="007A0E0F"/>
    <w:rsid w:val="007A2BD1"/>
    <w:rsid w:val="007B10C2"/>
    <w:rsid w:val="007B2ABF"/>
    <w:rsid w:val="007E1205"/>
    <w:rsid w:val="007E5322"/>
    <w:rsid w:val="0082007F"/>
    <w:rsid w:val="008378A8"/>
    <w:rsid w:val="008802D4"/>
    <w:rsid w:val="008A77D1"/>
    <w:rsid w:val="008C198A"/>
    <w:rsid w:val="008D5BBF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4094"/>
    <w:rsid w:val="00B55290"/>
    <w:rsid w:val="00B75BBE"/>
    <w:rsid w:val="00BB0CB6"/>
    <w:rsid w:val="00BC24EC"/>
    <w:rsid w:val="00BC47F0"/>
    <w:rsid w:val="00C07B50"/>
    <w:rsid w:val="00C329EC"/>
    <w:rsid w:val="00C63655"/>
    <w:rsid w:val="00CC043D"/>
    <w:rsid w:val="00CC6BBB"/>
    <w:rsid w:val="00CC7A80"/>
    <w:rsid w:val="00CE5A66"/>
    <w:rsid w:val="00D05CB6"/>
    <w:rsid w:val="00D43113"/>
    <w:rsid w:val="00D93B69"/>
    <w:rsid w:val="00E549D8"/>
    <w:rsid w:val="00E63D21"/>
    <w:rsid w:val="00E67B30"/>
    <w:rsid w:val="00E72127"/>
    <w:rsid w:val="00E80745"/>
    <w:rsid w:val="00E816BA"/>
    <w:rsid w:val="00EE30D4"/>
    <w:rsid w:val="00F05718"/>
    <w:rsid w:val="00F30E25"/>
    <w:rsid w:val="00F32DDE"/>
    <w:rsid w:val="00F93897"/>
    <w:rsid w:val="00F95B2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38DF5"/>
  <w15:docId w15:val="{3AE2716B-85D9-4ACC-838E-BF0C2A39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customStyle="1" w:styleId="wrtext">
    <w:name w:val="wrtext"/>
    <w:basedOn w:val="Domylnaczcionkaakapitu"/>
    <w:rsid w:val="001F6603"/>
  </w:style>
  <w:style w:type="character" w:styleId="Hipercze">
    <w:name w:val="Hyperlink"/>
    <w:basedOn w:val="Domylnaczcionkaakapitu"/>
    <w:uiPriority w:val="99"/>
    <w:unhideWhenUsed/>
    <w:rsid w:val="00B75BBE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75BBE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8A7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1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61883-3546-434A-B03E-846F4C22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16</cp:revision>
  <dcterms:created xsi:type="dcterms:W3CDTF">2023-03-02T10:59:00Z</dcterms:created>
  <dcterms:modified xsi:type="dcterms:W3CDTF">2024-04-10T06:14:00Z</dcterms:modified>
</cp:coreProperties>
</file>