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DC3B57" w14:paraId="38D93DB5" w14:textId="77777777" w:rsidTr="00DC3B57">
        <w:tc>
          <w:tcPr>
            <w:tcW w:w="3936" w:type="dxa"/>
            <w:shd w:val="clear" w:color="auto" w:fill="EEECE1" w:themeFill="background2"/>
          </w:tcPr>
          <w:p w14:paraId="17330AB4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1C2E5756" w14:textId="77777777" w:rsidR="00A42B13" w:rsidRPr="00DC3B57" w:rsidRDefault="00190352" w:rsidP="0040775F">
            <w:pPr>
              <w:rPr>
                <w:rFonts w:cstheme="minorHAnsi"/>
                <w:b/>
                <w:bCs/>
                <w:lang w:val="en-US"/>
              </w:rPr>
            </w:pPr>
            <w:r w:rsidRPr="00DC3B57">
              <w:rPr>
                <w:rFonts w:eastAsia="Times New Roman" w:cstheme="minorHAnsi"/>
                <w:b/>
                <w:bCs/>
                <w:lang w:val="en-US"/>
              </w:rPr>
              <w:t>Faculty of Mechanical and Energy Engineering</w:t>
            </w:r>
          </w:p>
        </w:tc>
      </w:tr>
      <w:tr w:rsidR="0025671B" w:rsidRPr="00DC3B57" w14:paraId="642D947E" w14:textId="77777777" w:rsidTr="00DC3B57">
        <w:tc>
          <w:tcPr>
            <w:tcW w:w="3936" w:type="dxa"/>
            <w:shd w:val="clear" w:color="auto" w:fill="EEECE1" w:themeFill="background2"/>
          </w:tcPr>
          <w:p w14:paraId="01211CD4" w14:textId="77777777" w:rsidR="0025671B" w:rsidRPr="00DC3B57" w:rsidRDefault="0025671B" w:rsidP="00571E06">
            <w:pPr>
              <w:rPr>
                <w:rFonts w:cstheme="minorHAnsi"/>
              </w:rPr>
            </w:pPr>
            <w:r w:rsidRPr="00DC3B57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E5B9CD9" w14:textId="77777777" w:rsidR="0040775F" w:rsidRPr="00DC3B57" w:rsidRDefault="00FA089C" w:rsidP="0040775F">
            <w:pPr>
              <w:rPr>
                <w:rFonts w:cstheme="minorHAnsi"/>
                <w:b/>
                <w:bCs/>
                <w:lang w:val="en-US"/>
              </w:rPr>
            </w:pPr>
            <w:r w:rsidRPr="00DC3B57">
              <w:rPr>
                <w:rFonts w:cstheme="minorHAnsi"/>
                <w:b/>
                <w:bCs/>
                <w:lang w:val="en-US"/>
              </w:rPr>
              <w:t>Energetics</w:t>
            </w:r>
          </w:p>
          <w:p w14:paraId="4B9D14A3" w14:textId="77777777" w:rsidR="0025671B" w:rsidRPr="00DC3B57" w:rsidRDefault="0025671B" w:rsidP="00F079E3">
            <w:pPr>
              <w:rPr>
                <w:rFonts w:cstheme="minorHAnsi"/>
                <w:b/>
                <w:bCs/>
                <w:lang w:val="en-US"/>
              </w:rPr>
            </w:pPr>
          </w:p>
        </w:tc>
      </w:tr>
      <w:tr w:rsidR="00A42B13" w:rsidRPr="00DC3B57" w14:paraId="43CD5C6C" w14:textId="77777777" w:rsidTr="00DC3B57">
        <w:tc>
          <w:tcPr>
            <w:tcW w:w="3936" w:type="dxa"/>
            <w:shd w:val="clear" w:color="auto" w:fill="EEECE1" w:themeFill="background2"/>
          </w:tcPr>
          <w:p w14:paraId="43A69976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695A2F16" w14:textId="523C96C9" w:rsidR="00A42B13" w:rsidRPr="00DC3B57" w:rsidRDefault="00E4058F" w:rsidP="00FA089C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 xml:space="preserve">Łukasz Bohdal, </w:t>
            </w:r>
            <w:r w:rsidR="00DC3B57" w:rsidRPr="00DC3B57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DC3B57" w14:paraId="6FBD9012" w14:textId="77777777" w:rsidTr="00DC3B57">
        <w:tc>
          <w:tcPr>
            <w:tcW w:w="3936" w:type="dxa"/>
            <w:shd w:val="clear" w:color="auto" w:fill="EEECE1" w:themeFill="background2"/>
          </w:tcPr>
          <w:p w14:paraId="385F779F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417CE72D" w14:textId="77777777" w:rsidR="00A42B13" w:rsidRPr="00DC3B57" w:rsidRDefault="00FA089C" w:rsidP="00FA089C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lukasz</w:t>
            </w:r>
            <w:r w:rsidR="00507D51" w:rsidRPr="00DC3B57">
              <w:rPr>
                <w:rFonts w:cstheme="minorHAnsi"/>
                <w:lang w:val="en-US"/>
              </w:rPr>
              <w:t>.</w:t>
            </w:r>
            <w:r w:rsidRPr="00DC3B57">
              <w:rPr>
                <w:rFonts w:cstheme="minorHAnsi"/>
                <w:lang w:val="en-US"/>
              </w:rPr>
              <w:t>bohdal</w:t>
            </w:r>
            <w:r w:rsidR="0033252A" w:rsidRPr="00DC3B57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DC3B57" w14:paraId="2B39EE28" w14:textId="77777777" w:rsidTr="00DC3B57">
        <w:tc>
          <w:tcPr>
            <w:tcW w:w="3936" w:type="dxa"/>
            <w:shd w:val="clear" w:color="auto" w:fill="EEECE1" w:themeFill="background2"/>
          </w:tcPr>
          <w:p w14:paraId="564D03DD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639A22E7" w14:textId="77777777" w:rsidR="00A42B13" w:rsidRPr="00DC3B57" w:rsidRDefault="00F079E3" w:rsidP="00F079E3">
            <w:pPr>
              <w:rPr>
                <w:rFonts w:cstheme="minorHAnsi"/>
                <w:b/>
                <w:bCs/>
                <w:lang w:val="en-US"/>
              </w:rPr>
            </w:pPr>
            <w:r w:rsidRPr="00DC3B57">
              <w:rPr>
                <w:rFonts w:cstheme="minorHAnsi"/>
                <w:b/>
                <w:bCs/>
                <w:lang w:val="en-US"/>
              </w:rPr>
              <w:t xml:space="preserve">Mathematics </w:t>
            </w:r>
            <w:r w:rsidR="00B92B7B" w:rsidRPr="00DC3B57">
              <w:rPr>
                <w:rFonts w:cstheme="minorHAnsi"/>
                <w:b/>
                <w:bCs/>
                <w:lang w:val="en-US"/>
              </w:rPr>
              <w:t>II</w:t>
            </w:r>
          </w:p>
        </w:tc>
      </w:tr>
      <w:tr w:rsidR="00A42B13" w:rsidRPr="00DC3B57" w14:paraId="370EA13D" w14:textId="77777777" w:rsidTr="00DC3B57">
        <w:tc>
          <w:tcPr>
            <w:tcW w:w="3936" w:type="dxa"/>
            <w:shd w:val="clear" w:color="auto" w:fill="EEECE1" w:themeFill="background2"/>
          </w:tcPr>
          <w:p w14:paraId="68724022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2133CC2" w14:textId="64D0961E" w:rsidR="00A42B13" w:rsidRPr="00DC3B57" w:rsidRDefault="0030064B" w:rsidP="0030064B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Volodymyr Sushch</w:t>
            </w:r>
            <w:r w:rsidR="00DC3B57">
              <w:rPr>
                <w:rFonts w:cstheme="minorHAnsi"/>
                <w:lang w:val="en-US"/>
              </w:rPr>
              <w:t xml:space="preserve">, </w:t>
            </w:r>
            <w:r w:rsidR="00DC3B57" w:rsidRPr="00DC3B57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DC3B57" w14:paraId="2BDB1707" w14:textId="77777777" w:rsidTr="00DC3B57">
        <w:tc>
          <w:tcPr>
            <w:tcW w:w="3936" w:type="dxa"/>
            <w:shd w:val="clear" w:color="auto" w:fill="EEECE1" w:themeFill="background2"/>
          </w:tcPr>
          <w:p w14:paraId="474C74EF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B2EC226" w14:textId="77777777" w:rsidR="00A42B13" w:rsidRPr="00DC3B57" w:rsidRDefault="003A708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volodymyr.sushch@tu.koszalin.pl</w:t>
            </w:r>
          </w:p>
        </w:tc>
      </w:tr>
      <w:tr w:rsidR="00A42B13" w:rsidRPr="00DC3B57" w14:paraId="2E04EEDE" w14:textId="77777777" w:rsidTr="00DC3B57">
        <w:tc>
          <w:tcPr>
            <w:tcW w:w="3936" w:type="dxa"/>
            <w:shd w:val="clear" w:color="auto" w:fill="EEECE1" w:themeFill="background2"/>
          </w:tcPr>
          <w:p w14:paraId="0F0F3E9D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6E1C30F" w14:textId="77777777" w:rsidR="00A42B13" w:rsidRPr="00DC3B57" w:rsidRDefault="00B92B7B" w:rsidP="00F079E3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4</w:t>
            </w:r>
            <w:r w:rsidR="00F079E3" w:rsidRPr="00DC3B57">
              <w:rPr>
                <w:rFonts w:cstheme="minorHAnsi"/>
                <w:lang w:val="en-US"/>
              </w:rPr>
              <w:t xml:space="preserve"> ECTS</w:t>
            </w:r>
          </w:p>
        </w:tc>
      </w:tr>
      <w:tr w:rsidR="005004CF" w:rsidRPr="00DC3B57" w14:paraId="5E53C931" w14:textId="77777777" w:rsidTr="00DC3B57">
        <w:tc>
          <w:tcPr>
            <w:tcW w:w="3936" w:type="dxa"/>
            <w:shd w:val="clear" w:color="auto" w:fill="EEECE1" w:themeFill="background2"/>
          </w:tcPr>
          <w:p w14:paraId="0E4C7B04" w14:textId="77777777" w:rsidR="005004CF" w:rsidRPr="00DC3B57" w:rsidRDefault="005004CF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</w:tcPr>
          <w:p w14:paraId="2717FD0E" w14:textId="77777777" w:rsidR="005004CF" w:rsidRPr="00DC3B57" w:rsidRDefault="00197D5B" w:rsidP="00F079E3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1S</w:t>
            </w:r>
          </w:p>
        </w:tc>
      </w:tr>
      <w:tr w:rsidR="00A42B13" w:rsidRPr="00DC3B57" w14:paraId="59725C89" w14:textId="77777777" w:rsidTr="00DC3B57">
        <w:tc>
          <w:tcPr>
            <w:tcW w:w="3936" w:type="dxa"/>
            <w:shd w:val="clear" w:color="auto" w:fill="EEECE1" w:themeFill="background2"/>
          </w:tcPr>
          <w:p w14:paraId="4F5A451A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5519CA4A" w14:textId="77777777" w:rsidR="00A42B13" w:rsidRPr="00DC3B57" w:rsidRDefault="008C3B4D" w:rsidP="003C059A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202</w:t>
            </w:r>
            <w:r w:rsidR="003C059A" w:rsidRPr="00DC3B57">
              <w:rPr>
                <w:rFonts w:cstheme="minorHAnsi"/>
                <w:lang w:val="en-US"/>
              </w:rPr>
              <w:t>4</w:t>
            </w:r>
            <w:r w:rsidRPr="00DC3B57">
              <w:rPr>
                <w:rFonts w:cstheme="minorHAnsi"/>
                <w:lang w:val="en-US"/>
              </w:rPr>
              <w:t>/202</w:t>
            </w:r>
            <w:r w:rsidR="003C059A" w:rsidRPr="00DC3B57">
              <w:rPr>
                <w:rFonts w:cstheme="minorHAnsi"/>
                <w:lang w:val="en-US"/>
              </w:rPr>
              <w:t>5</w:t>
            </w:r>
          </w:p>
        </w:tc>
      </w:tr>
      <w:tr w:rsidR="00A42B13" w:rsidRPr="00DC3B57" w14:paraId="15E07C13" w14:textId="77777777" w:rsidTr="00DC3B57">
        <w:tc>
          <w:tcPr>
            <w:tcW w:w="3936" w:type="dxa"/>
            <w:shd w:val="clear" w:color="auto" w:fill="EEECE1" w:themeFill="background2"/>
          </w:tcPr>
          <w:p w14:paraId="3AB944CE" w14:textId="5D92971C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SEMESTER:</w:t>
            </w:r>
            <w:r w:rsidR="00DC3B57">
              <w:rPr>
                <w:rFonts w:cstheme="minorHAnsi"/>
                <w:lang w:val="en-US"/>
              </w:rPr>
              <w:t xml:space="preserve"> </w:t>
            </w:r>
            <w:r w:rsidRPr="00DC3B57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0916BC6" w14:textId="77777777" w:rsidR="00A42B13" w:rsidRPr="00DC3B57" w:rsidRDefault="00116485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S</w:t>
            </w:r>
          </w:p>
        </w:tc>
      </w:tr>
      <w:tr w:rsidR="00A42B13" w:rsidRPr="00DC3B57" w14:paraId="3AEA5E4A" w14:textId="77777777" w:rsidTr="00DC3B57">
        <w:tc>
          <w:tcPr>
            <w:tcW w:w="3936" w:type="dxa"/>
            <w:shd w:val="clear" w:color="auto" w:fill="EEECE1" w:themeFill="background2"/>
          </w:tcPr>
          <w:p w14:paraId="6004A32B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2CF4804A" w14:textId="77777777" w:rsidR="00A42B13" w:rsidRPr="00DC3B57" w:rsidRDefault="00F079E3" w:rsidP="00F079E3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30 + 30</w:t>
            </w:r>
          </w:p>
        </w:tc>
      </w:tr>
      <w:tr w:rsidR="00A42B13" w:rsidRPr="00DC3B57" w14:paraId="7A25D01B" w14:textId="77777777" w:rsidTr="00DC3B57">
        <w:tc>
          <w:tcPr>
            <w:tcW w:w="3936" w:type="dxa"/>
            <w:shd w:val="clear" w:color="auto" w:fill="EEECE1" w:themeFill="background2"/>
          </w:tcPr>
          <w:p w14:paraId="4C301AB1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LEVEL OF THE COURSE:</w:t>
            </w:r>
          </w:p>
          <w:p w14:paraId="6C7CE206" w14:textId="77777777" w:rsidR="00A42B13" w:rsidRPr="00DC3B57" w:rsidRDefault="00A42B13" w:rsidP="000C429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(</w:t>
            </w:r>
            <w:r w:rsidR="000C4296" w:rsidRPr="00DC3B57">
              <w:rPr>
                <w:rFonts w:cstheme="minorHAnsi"/>
                <w:lang w:val="en-US"/>
              </w:rPr>
              <w:t>1</w:t>
            </w:r>
            <w:r w:rsidR="000C4296" w:rsidRPr="00DC3B5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DC3B57">
              <w:rPr>
                <w:rFonts w:cstheme="minorHAnsi"/>
                <w:lang w:val="en-US"/>
              </w:rPr>
              <w:t xml:space="preserve"> cycle, 2</w:t>
            </w:r>
            <w:r w:rsidR="000C4296" w:rsidRPr="00DC3B5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DC3B57">
              <w:rPr>
                <w:rFonts w:cstheme="minorHAnsi"/>
                <w:lang w:val="en-US"/>
              </w:rPr>
              <w:t xml:space="preserve"> cycle</w:t>
            </w:r>
            <w:r w:rsidRPr="00DC3B57">
              <w:rPr>
                <w:rFonts w:cstheme="minorHAnsi"/>
                <w:lang w:val="en-US"/>
              </w:rPr>
              <w:t xml:space="preserve">, </w:t>
            </w:r>
            <w:r w:rsidR="000C4296" w:rsidRPr="00DC3B57">
              <w:rPr>
                <w:rFonts w:cstheme="minorHAnsi"/>
                <w:lang w:val="en-US"/>
              </w:rPr>
              <w:t>3</w:t>
            </w:r>
            <w:r w:rsidR="000C4296" w:rsidRPr="00DC3B5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DC3B57">
              <w:rPr>
                <w:rFonts w:cstheme="minorHAnsi"/>
                <w:lang w:val="en-US"/>
              </w:rPr>
              <w:t xml:space="preserve"> cycle</w:t>
            </w:r>
            <w:r w:rsidRPr="00DC3B57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0DF7E556" w14:textId="77777777" w:rsidR="00A42B13" w:rsidRPr="00DC3B57" w:rsidRDefault="00F079E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1</w:t>
            </w:r>
            <w:r w:rsidRPr="00DC3B57">
              <w:rPr>
                <w:rFonts w:cstheme="minorHAnsi"/>
                <w:vertAlign w:val="superscript"/>
                <w:lang w:val="en-US"/>
              </w:rPr>
              <w:t>st</w:t>
            </w:r>
            <w:r w:rsidRPr="00DC3B57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DC3B57" w14:paraId="6272712C" w14:textId="77777777" w:rsidTr="00DC3B57">
        <w:tc>
          <w:tcPr>
            <w:tcW w:w="3936" w:type="dxa"/>
            <w:shd w:val="clear" w:color="auto" w:fill="EEECE1" w:themeFill="background2"/>
          </w:tcPr>
          <w:p w14:paraId="17ADA109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TEACHING METHOD:</w:t>
            </w:r>
          </w:p>
          <w:p w14:paraId="7B07883E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B02B8A5" w14:textId="77777777" w:rsidR="00A42B13" w:rsidRPr="00DC3B57" w:rsidRDefault="00F079E3" w:rsidP="00F079E3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Lecture + practice</w:t>
            </w:r>
          </w:p>
        </w:tc>
      </w:tr>
      <w:tr w:rsidR="00A42B13" w:rsidRPr="00DC3B57" w14:paraId="75C725A9" w14:textId="77777777" w:rsidTr="00DC3B57">
        <w:tc>
          <w:tcPr>
            <w:tcW w:w="3936" w:type="dxa"/>
            <w:shd w:val="clear" w:color="auto" w:fill="EEECE1" w:themeFill="background2"/>
          </w:tcPr>
          <w:p w14:paraId="5B6CA017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71467CE7" w14:textId="77777777" w:rsidR="003C059A" w:rsidRPr="00DC3B57" w:rsidRDefault="003C059A" w:rsidP="00DC3B57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DC3B57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38328EFF" w14:textId="716693E2" w:rsidR="003C059A" w:rsidRPr="00DC3B57" w:rsidRDefault="003C059A" w:rsidP="00DC3B57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DC3B57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06A4A7D4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DC3B57" w14:paraId="1471AA08" w14:textId="77777777" w:rsidTr="00DC3B57">
        <w:tc>
          <w:tcPr>
            <w:tcW w:w="3936" w:type="dxa"/>
            <w:shd w:val="clear" w:color="auto" w:fill="EEECE1" w:themeFill="background2"/>
          </w:tcPr>
          <w:p w14:paraId="73FCC6B1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ASSESSMENT METOD:</w:t>
            </w:r>
          </w:p>
          <w:p w14:paraId="435F6FB5" w14:textId="77777777" w:rsidR="002F62CA" w:rsidRPr="00DC3B57" w:rsidRDefault="002F62CA" w:rsidP="002F62CA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DC3B57">
              <w:rPr>
                <w:rFonts w:cstheme="minorHAnsi"/>
                <w:lang w:val="en-US"/>
              </w:rPr>
              <w:t xml:space="preserve"> presentation,</w:t>
            </w:r>
            <w:r w:rsidRPr="00DC3B5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3F4D52E3" w14:textId="77777777" w:rsidR="00A42B13" w:rsidRPr="00DC3B57" w:rsidRDefault="00F079E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DC3B57" w14:paraId="4BD62A66" w14:textId="77777777" w:rsidTr="00DC3B57">
        <w:tc>
          <w:tcPr>
            <w:tcW w:w="3936" w:type="dxa"/>
            <w:shd w:val="clear" w:color="auto" w:fill="EEECE1" w:themeFill="background2"/>
          </w:tcPr>
          <w:p w14:paraId="6794A708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4CD8CB9A" w14:textId="77777777" w:rsidR="00F079E3" w:rsidRPr="00DC3B57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Integral calculus</w:t>
            </w:r>
          </w:p>
          <w:p w14:paraId="3407A9CA" w14:textId="77777777" w:rsidR="00F079E3" w:rsidRPr="00DC3B57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Pr="00DC3B57">
              <w:rPr>
                <w:rFonts w:asciiTheme="minorHAnsi" w:hAnsiTheme="minorHAnsi" w:cstheme="minorHAnsi"/>
                <w:bCs w:val="0"/>
                <w:sz w:val="22"/>
                <w:szCs w:val="22"/>
                <w:lang w:val="en-US"/>
              </w:rPr>
              <w:t xml:space="preserve">indefinite integral </w:t>
            </w:r>
            <w:r w:rsidRPr="00DC3B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of real-valued functions of a single real variable</w:t>
            </w:r>
          </w:p>
          <w:p w14:paraId="250971DE" w14:textId="77777777" w:rsidR="00F079E3" w:rsidRPr="00DC3B57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Formal definition </w:t>
            </w:r>
          </w:p>
          <w:p w14:paraId="76621010" w14:textId="77777777" w:rsidR="00F079E3" w:rsidRPr="00DC3B57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Properies of integrals</w:t>
            </w:r>
          </w:p>
          <w:p w14:paraId="2B0F1B6B" w14:textId="77777777" w:rsidR="00F079E3" w:rsidRPr="00DC3B57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Finding the value of an integral</w:t>
            </w:r>
            <w:r w:rsidRPr="00DC3B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(</w:t>
            </w:r>
            <w:r w:rsidRPr="00DC3B57">
              <w:rPr>
                <w:rFonts w:asciiTheme="minorHAnsi" w:hAnsiTheme="minorHAnsi" w:cstheme="minorHAnsi"/>
                <w:b w:val="0"/>
                <w:iCs/>
                <w:sz w:val="22"/>
                <w:szCs w:val="22"/>
                <w:lang w:val="en-US"/>
              </w:rPr>
              <w:t>integration)</w:t>
            </w:r>
          </w:p>
          <w:p w14:paraId="7D9B9708" w14:textId="77777777" w:rsidR="00F079E3" w:rsidRPr="00DC3B57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Higher derivatives</w:t>
            </w:r>
          </w:p>
          <w:p w14:paraId="54FE12D4" w14:textId="77777777" w:rsidR="00F079E3" w:rsidRPr="00DC3B57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Techniques for computing integrals</w:t>
            </w:r>
          </w:p>
          <w:p w14:paraId="322531D9" w14:textId="77777777" w:rsidR="00F079E3" w:rsidRPr="00DC3B57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subtitution</w:t>
            </w:r>
          </w:p>
          <w:p w14:paraId="57F61BB6" w14:textId="77777777" w:rsidR="00F079E3" w:rsidRPr="00DC3B57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parts</w:t>
            </w:r>
          </w:p>
          <w:p w14:paraId="1791F2B5" w14:textId="77777777" w:rsidR="00F079E3" w:rsidRPr="00DC3B57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trigonometric subtitution</w:t>
            </w:r>
          </w:p>
          <w:p w14:paraId="5518B835" w14:textId="77777777" w:rsidR="00F079E3" w:rsidRPr="00DC3B57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reduction formulae</w:t>
            </w:r>
          </w:p>
          <w:p w14:paraId="305FBAC6" w14:textId="77777777" w:rsidR="00F079E3" w:rsidRPr="00DC3B57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by partial fractions</w:t>
            </w:r>
          </w:p>
          <w:p w14:paraId="638CF886" w14:textId="77777777" w:rsidR="00F079E3" w:rsidRPr="00DC3B57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Intagration using Euler’s formula</w:t>
            </w:r>
          </w:p>
          <w:p w14:paraId="3227082B" w14:textId="77777777" w:rsidR="00F079E3" w:rsidRPr="00DC3B57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definity integral (the Riemann integral)</w:t>
            </w:r>
          </w:p>
          <w:p w14:paraId="1E712B25" w14:textId="77777777" w:rsidR="00F079E3" w:rsidRPr="00DC3B57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Definition and properties</w:t>
            </w:r>
          </w:p>
          <w:p w14:paraId="7690F5E4" w14:textId="77777777" w:rsidR="00F079E3" w:rsidRPr="00DC3B57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Fundamental theorem of calculus (the Newton-Leibniz theorem)</w:t>
            </w:r>
          </w:p>
          <w:p w14:paraId="323628A9" w14:textId="77777777" w:rsidR="00F079E3" w:rsidRPr="00DC3B57" w:rsidRDefault="00F079E3" w:rsidP="00F079E3">
            <w:pPr>
              <w:rPr>
                <w:rFonts w:cstheme="minorHAnsi"/>
                <w:b/>
                <w:lang w:val="en-US"/>
              </w:rPr>
            </w:pPr>
            <w:r w:rsidRPr="00DC3B57">
              <w:rPr>
                <w:rFonts w:cstheme="minorHAnsi"/>
                <w:b/>
                <w:lang w:val="en-US"/>
              </w:rPr>
              <w:lastRenderedPageBreak/>
              <w:t>Applications of definity integrals</w:t>
            </w:r>
          </w:p>
          <w:p w14:paraId="62C2A68C" w14:textId="77777777" w:rsidR="00F079E3" w:rsidRPr="00DC3B57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C3B57">
              <w:rPr>
                <w:rStyle w:val="mw-headline"/>
                <w:rFonts w:asciiTheme="minorHAnsi" w:hAnsiTheme="minorHAnsi" w:cstheme="minorHAnsi"/>
                <w:sz w:val="22"/>
                <w:szCs w:val="22"/>
                <w:lang w:val="en-US"/>
              </w:rPr>
              <w:t>Improper integrals</w:t>
            </w:r>
          </w:p>
          <w:p w14:paraId="607C29D1" w14:textId="77777777" w:rsidR="00F079E3" w:rsidRPr="00DC3B57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Convergence of the integral</w:t>
            </w:r>
          </w:p>
          <w:p w14:paraId="165D126B" w14:textId="77777777" w:rsidR="00F079E3" w:rsidRPr="00DC3B57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DC3B57">
              <w:rPr>
                <w:rStyle w:val="mw-headline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Singularities</w:t>
            </w:r>
          </w:p>
          <w:p w14:paraId="0B983E09" w14:textId="77777777" w:rsidR="00F079E3" w:rsidRPr="00DC3B57" w:rsidRDefault="00F079E3" w:rsidP="00F079E3">
            <w:pPr>
              <w:numPr>
                <w:ilvl w:val="0"/>
                <w:numId w:val="7"/>
              </w:numPr>
              <w:rPr>
                <w:rFonts w:cstheme="minorHAnsi"/>
                <w:b/>
                <w:lang w:val="en-US"/>
              </w:rPr>
            </w:pPr>
            <w:r w:rsidRPr="00DC3B57">
              <w:rPr>
                <w:rFonts w:cstheme="minorHAnsi"/>
                <w:b/>
                <w:lang w:val="en-US"/>
              </w:rPr>
              <w:t>Ordinary differential equations (ODE)</w:t>
            </w:r>
          </w:p>
          <w:p w14:paraId="6A90845B" w14:textId="77777777" w:rsidR="00F079E3" w:rsidRPr="00DC3B57" w:rsidRDefault="00F079E3" w:rsidP="00F079E3">
            <w:pPr>
              <w:jc w:val="both"/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14:paraId="453293E4" w14:textId="77777777" w:rsidR="00F079E3" w:rsidRPr="00DC3B57" w:rsidRDefault="00F079E3" w:rsidP="00F079E3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First order ODE: Separable equations, Homogeneous equations, Exact equations, Linear equations (homogeneous and non-homogeneous), Bernoulli equations, Solved problems.</w:t>
            </w:r>
          </w:p>
          <w:p w14:paraId="40605CD5" w14:textId="77777777" w:rsidR="000408A0" w:rsidRPr="00DC3B57" w:rsidRDefault="00F079E3" w:rsidP="00F079E3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t>Second order linear ODE: Linear differential equations  (linearly independent solutions,  the Wronskian), Linear  homogeneous ODE with constant coefficients, (the  characteristic equation), Linear  non-homogeneous ODE with constant, coefficients, The method of undetermined  coefficients, Variation of parameters, Linear  ODE with variable coefficients.</w:t>
            </w:r>
          </w:p>
        </w:tc>
      </w:tr>
      <w:tr w:rsidR="00A42B13" w:rsidRPr="00DC3B57" w14:paraId="2CD76F65" w14:textId="77777777" w:rsidTr="00DC3B57">
        <w:tc>
          <w:tcPr>
            <w:tcW w:w="3936" w:type="dxa"/>
            <w:shd w:val="clear" w:color="auto" w:fill="EEECE1" w:themeFill="background2"/>
          </w:tcPr>
          <w:p w14:paraId="72256EC8" w14:textId="77777777" w:rsidR="00A42B13" w:rsidRPr="00DC3B57" w:rsidRDefault="00A42B13" w:rsidP="00571E06">
            <w:pPr>
              <w:rPr>
                <w:rFonts w:cstheme="minorHAnsi"/>
                <w:lang w:val="en-US"/>
              </w:rPr>
            </w:pPr>
            <w:r w:rsidRPr="00DC3B57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DC3B57">
              <w:rPr>
                <w:rFonts w:cstheme="minorHAnsi"/>
                <w:lang w:val="en-US"/>
              </w:rPr>
              <w:t>L</w:t>
            </w:r>
            <w:r w:rsidRPr="00DC3B5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2117E5CB" w14:textId="77777777" w:rsidR="000408A0" w:rsidRPr="00DC3B57" w:rsidRDefault="000408A0" w:rsidP="00F079E3">
            <w:pPr>
              <w:rPr>
                <w:rFonts w:cstheme="minorHAnsi"/>
                <w:lang w:val="en-US"/>
              </w:rPr>
            </w:pPr>
          </w:p>
        </w:tc>
      </w:tr>
    </w:tbl>
    <w:p w14:paraId="5FD93694" w14:textId="77777777" w:rsidR="00F079E3" w:rsidRPr="00DC3B57" w:rsidRDefault="00F079E3" w:rsidP="000408A0">
      <w:pPr>
        <w:pStyle w:val="Bezodstpw"/>
        <w:jc w:val="right"/>
        <w:rPr>
          <w:rFonts w:cstheme="minorHAnsi"/>
        </w:rPr>
      </w:pPr>
    </w:p>
    <w:p w14:paraId="2B0FB125" w14:textId="77777777" w:rsidR="000408A0" w:rsidRPr="00DC3B57" w:rsidRDefault="000408A0" w:rsidP="000408A0">
      <w:pPr>
        <w:pStyle w:val="Bezodstpw"/>
        <w:jc w:val="right"/>
        <w:rPr>
          <w:rFonts w:cstheme="minorHAnsi"/>
        </w:rPr>
      </w:pPr>
      <w:r w:rsidRPr="00DC3B57">
        <w:rPr>
          <w:rFonts w:cstheme="minorHAnsi"/>
        </w:rPr>
        <w:t>………………………………………………………………..</w:t>
      </w:r>
    </w:p>
    <w:p w14:paraId="140BA911" w14:textId="77777777" w:rsidR="000408A0" w:rsidRPr="00DC3B57" w:rsidRDefault="000408A0" w:rsidP="000408A0">
      <w:pPr>
        <w:pStyle w:val="Bezodstpw"/>
        <w:jc w:val="right"/>
        <w:rPr>
          <w:rFonts w:cstheme="minorHAnsi"/>
        </w:rPr>
      </w:pPr>
      <w:r w:rsidRPr="00DC3B57">
        <w:rPr>
          <w:rFonts w:cstheme="minorHAnsi"/>
        </w:rPr>
        <w:t>/sporządził, data/</w:t>
      </w:r>
    </w:p>
    <w:sectPr w:rsidR="000408A0" w:rsidRPr="00DC3B57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6C60"/>
    <w:rsid w:val="000C4296"/>
    <w:rsid w:val="00116485"/>
    <w:rsid w:val="001244A2"/>
    <w:rsid w:val="00127EC5"/>
    <w:rsid w:val="00190352"/>
    <w:rsid w:val="00197D5B"/>
    <w:rsid w:val="001B60D5"/>
    <w:rsid w:val="00207C9D"/>
    <w:rsid w:val="002526BD"/>
    <w:rsid w:val="0025671B"/>
    <w:rsid w:val="00257043"/>
    <w:rsid w:val="002657BE"/>
    <w:rsid w:val="002A41FD"/>
    <w:rsid w:val="002B4EF5"/>
    <w:rsid w:val="002F62CA"/>
    <w:rsid w:val="0030064B"/>
    <w:rsid w:val="0033252A"/>
    <w:rsid w:val="00382B45"/>
    <w:rsid w:val="003959F2"/>
    <w:rsid w:val="003A7083"/>
    <w:rsid w:val="003C059A"/>
    <w:rsid w:val="003E6804"/>
    <w:rsid w:val="0040775F"/>
    <w:rsid w:val="00471AD7"/>
    <w:rsid w:val="004B3A82"/>
    <w:rsid w:val="004D1EBE"/>
    <w:rsid w:val="004E385B"/>
    <w:rsid w:val="005004CF"/>
    <w:rsid w:val="00507D51"/>
    <w:rsid w:val="00511AEE"/>
    <w:rsid w:val="00537D90"/>
    <w:rsid w:val="005A2D8C"/>
    <w:rsid w:val="006A6AAD"/>
    <w:rsid w:val="00742250"/>
    <w:rsid w:val="0077034B"/>
    <w:rsid w:val="00782240"/>
    <w:rsid w:val="007E1205"/>
    <w:rsid w:val="0085493A"/>
    <w:rsid w:val="008802D4"/>
    <w:rsid w:val="008C3B4D"/>
    <w:rsid w:val="009238D0"/>
    <w:rsid w:val="009C5C77"/>
    <w:rsid w:val="00A42B13"/>
    <w:rsid w:val="00A50C1F"/>
    <w:rsid w:val="00AB5730"/>
    <w:rsid w:val="00B142F9"/>
    <w:rsid w:val="00B23A33"/>
    <w:rsid w:val="00B61286"/>
    <w:rsid w:val="00B73575"/>
    <w:rsid w:val="00B92B7B"/>
    <w:rsid w:val="00C4571F"/>
    <w:rsid w:val="00CC043D"/>
    <w:rsid w:val="00D27590"/>
    <w:rsid w:val="00D419DB"/>
    <w:rsid w:val="00DA684E"/>
    <w:rsid w:val="00DC3B57"/>
    <w:rsid w:val="00E3166E"/>
    <w:rsid w:val="00E4058F"/>
    <w:rsid w:val="00E816BA"/>
    <w:rsid w:val="00EC040B"/>
    <w:rsid w:val="00F079E3"/>
    <w:rsid w:val="00F23EE5"/>
    <w:rsid w:val="00FA089C"/>
    <w:rsid w:val="00F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5CEDB"/>
  <w15:docId w15:val="{2C1CDA84-DBC5-418C-BD71-DC9E558B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26</cp:revision>
  <dcterms:created xsi:type="dcterms:W3CDTF">2014-06-03T08:58:00Z</dcterms:created>
  <dcterms:modified xsi:type="dcterms:W3CDTF">2024-04-11T07:05:00Z</dcterms:modified>
</cp:coreProperties>
</file>