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067E64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B74A8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2B6131" w:rsidRDefault="002B6131" w:rsidP="00225953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>, prof. P.K.</w:t>
            </w:r>
          </w:p>
        </w:tc>
      </w:tr>
      <w:tr w:rsidR="00A42B13" w:rsidRPr="00B74A8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225953" w:rsidP="00225953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4552EA" w:rsidP="00580AC9">
            <w:pPr>
              <w:tabs>
                <w:tab w:val="center" w:pos="2672"/>
              </w:tabs>
              <w:rPr>
                <w:lang w:val="en-US"/>
              </w:rPr>
            </w:pPr>
            <w:r w:rsidRPr="004552EA">
              <w:rPr>
                <w:lang w:val="en-US"/>
              </w:rPr>
              <w:t>Material strength</w:t>
            </w:r>
          </w:p>
        </w:tc>
      </w:tr>
      <w:tr w:rsidR="00A42B13" w:rsidRPr="002B613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2B6131" w:rsidRDefault="002B6131" w:rsidP="002B6131">
            <w:r w:rsidRPr="00706137">
              <w:t xml:space="preserve">Dr hab. inż. </w:t>
            </w:r>
            <w:r w:rsidRPr="002B6131">
              <w:t>Agnieszka Kułakowska, prof. P.K.</w:t>
            </w:r>
          </w:p>
        </w:tc>
      </w:tr>
      <w:tr w:rsidR="00A42B13" w:rsidRPr="00B74A8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B62BC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6A179D" w:rsidP="00632A4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C8377B">
              <w:rPr>
                <w:lang w:val="en-US"/>
              </w:rPr>
              <w:t>,5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706137" w:rsidRPr="00B62BC5" w:rsidTr="00571E06">
        <w:tc>
          <w:tcPr>
            <w:tcW w:w="3652" w:type="dxa"/>
            <w:shd w:val="clear" w:color="auto" w:fill="EEECE1" w:themeFill="background2"/>
          </w:tcPr>
          <w:p w:rsidR="00706137" w:rsidRDefault="00706137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706137" w:rsidRDefault="00F26D26" w:rsidP="00632A43">
            <w:pPr>
              <w:rPr>
                <w:lang w:val="en-US"/>
              </w:rPr>
            </w:pPr>
            <w:r>
              <w:rPr>
                <w:lang w:val="en-US"/>
              </w:rPr>
              <w:t>6S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F878A8" w:rsidP="00B74A8C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B74A8C">
              <w:rPr>
                <w:lang w:val="en-US"/>
              </w:rPr>
              <w:t>3</w:t>
            </w:r>
            <w:r w:rsidR="000C4296">
              <w:rPr>
                <w:lang w:val="en-US"/>
              </w:rPr>
              <w:t>/20</w:t>
            </w:r>
            <w:r w:rsidR="00B62BC5">
              <w:rPr>
                <w:lang w:val="en-US"/>
              </w:rPr>
              <w:t>2</w:t>
            </w:r>
            <w:r w:rsidR="00B74A8C">
              <w:rPr>
                <w:lang w:val="en-US"/>
              </w:rPr>
              <w:t>4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652EA7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6A179D" w:rsidP="007D7DD7">
            <w:pPr>
              <w:rPr>
                <w:lang w:val="en-US"/>
              </w:rPr>
            </w:pPr>
            <w:r>
              <w:rPr>
                <w:lang w:val="en-US"/>
              </w:rPr>
              <w:t xml:space="preserve">30,30, </w:t>
            </w:r>
            <w:r w:rsidR="004552EA"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6A179D" w:rsidP="006A179D">
            <w:pPr>
              <w:rPr>
                <w:lang w:val="en-US"/>
              </w:rPr>
            </w:pPr>
            <w:r>
              <w:rPr>
                <w:lang w:val="en-US"/>
              </w:rPr>
              <w:t>Lecture, practice, l</w:t>
            </w:r>
            <w:r w:rsidR="004552EA">
              <w:rPr>
                <w:lang w:val="en-US"/>
              </w:rPr>
              <w:t>aboratory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58438C" w:rsidP="00571E06">
            <w:pPr>
              <w:rPr>
                <w:lang w:val="en-US"/>
              </w:rPr>
            </w:pPr>
            <w:bookmarkStart w:id="0" w:name="_GoBack"/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End w:id="0"/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B74A8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Introduction. Health and safety information in the laboratory. Presentation of the general scope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of the laboratory exercises.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Impact bending test.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Static tensile and compression test.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Analysis of stress and strain in the straight rod during bending test using numerical analysis.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Moments of inertia of cross-sectional plane - numerical exercise.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Determination of forces and stresses in a plane truss rods - numerical exercise. </w:t>
            </w:r>
          </w:p>
          <w:p w:rsidR="000408A0" w:rsidRDefault="003732BF" w:rsidP="00C8377B">
            <w:pPr>
              <w:jc w:val="both"/>
              <w:rPr>
                <w:lang w:val="en-US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Analysis of stress and strain in the beam statically indeterminate.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67E64"/>
    <w:rsid w:val="000C4296"/>
    <w:rsid w:val="000F6359"/>
    <w:rsid w:val="00161A96"/>
    <w:rsid w:val="0016746D"/>
    <w:rsid w:val="001F446B"/>
    <w:rsid w:val="00207C9D"/>
    <w:rsid w:val="00225953"/>
    <w:rsid w:val="002526BD"/>
    <w:rsid w:val="0025671B"/>
    <w:rsid w:val="00257043"/>
    <w:rsid w:val="002A41FD"/>
    <w:rsid w:val="002B6131"/>
    <w:rsid w:val="002E46EB"/>
    <w:rsid w:val="002F62CA"/>
    <w:rsid w:val="0033252A"/>
    <w:rsid w:val="003732BF"/>
    <w:rsid w:val="003748CB"/>
    <w:rsid w:val="003E6804"/>
    <w:rsid w:val="0040775F"/>
    <w:rsid w:val="004246E6"/>
    <w:rsid w:val="00432A87"/>
    <w:rsid w:val="004552EA"/>
    <w:rsid w:val="00471AD7"/>
    <w:rsid w:val="00511AEE"/>
    <w:rsid w:val="00530BAA"/>
    <w:rsid w:val="00531E45"/>
    <w:rsid w:val="00580AC9"/>
    <w:rsid w:val="00581F4D"/>
    <w:rsid w:val="0058438C"/>
    <w:rsid w:val="005A2D8C"/>
    <w:rsid w:val="005F3B70"/>
    <w:rsid w:val="006132FB"/>
    <w:rsid w:val="00632A43"/>
    <w:rsid w:val="00645EFA"/>
    <w:rsid w:val="00652EA7"/>
    <w:rsid w:val="006A179D"/>
    <w:rsid w:val="006A6AAD"/>
    <w:rsid w:val="00706137"/>
    <w:rsid w:val="0077034B"/>
    <w:rsid w:val="007D7DD7"/>
    <w:rsid w:val="007E1205"/>
    <w:rsid w:val="007F09C1"/>
    <w:rsid w:val="00833759"/>
    <w:rsid w:val="008802D4"/>
    <w:rsid w:val="00894A64"/>
    <w:rsid w:val="00910392"/>
    <w:rsid w:val="00915D50"/>
    <w:rsid w:val="00964EBE"/>
    <w:rsid w:val="009744E4"/>
    <w:rsid w:val="009A4440"/>
    <w:rsid w:val="009B4185"/>
    <w:rsid w:val="009C40B4"/>
    <w:rsid w:val="009C52B2"/>
    <w:rsid w:val="009C5C77"/>
    <w:rsid w:val="00A42B13"/>
    <w:rsid w:val="00A90ED8"/>
    <w:rsid w:val="00AB5730"/>
    <w:rsid w:val="00B060DE"/>
    <w:rsid w:val="00B142F9"/>
    <w:rsid w:val="00B21640"/>
    <w:rsid w:val="00B23A33"/>
    <w:rsid w:val="00B62BC5"/>
    <w:rsid w:val="00B73575"/>
    <w:rsid w:val="00B74A8C"/>
    <w:rsid w:val="00C303F7"/>
    <w:rsid w:val="00C8377B"/>
    <w:rsid w:val="00CC0274"/>
    <w:rsid w:val="00CC043D"/>
    <w:rsid w:val="00D27590"/>
    <w:rsid w:val="00E377FF"/>
    <w:rsid w:val="00E47D06"/>
    <w:rsid w:val="00E816BA"/>
    <w:rsid w:val="00EC73D4"/>
    <w:rsid w:val="00EF68C3"/>
    <w:rsid w:val="00F079E3"/>
    <w:rsid w:val="00F26D26"/>
    <w:rsid w:val="00F75028"/>
    <w:rsid w:val="00F8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4D85F"/>
  <w15:docId w15:val="{28441D2E-4236-4286-9AC4-FCF5603C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26</cp:revision>
  <dcterms:created xsi:type="dcterms:W3CDTF">2014-06-03T09:11:00Z</dcterms:created>
  <dcterms:modified xsi:type="dcterms:W3CDTF">2023-11-07T11:35:00Z</dcterms:modified>
</cp:coreProperties>
</file>