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95220E">
        <w:trPr>
          <w:trHeight w:val="27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t>Department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Mechanical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</w:tr>
      <w:tr w:rsidR="0095220E">
        <w:trPr>
          <w:trHeight w:val="537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line="266" w:lineRule="exact"/>
            </w:pPr>
            <w:r>
              <w:t>FIELD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STUDY: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line="266" w:lineRule="exact"/>
            </w:pPr>
            <w:r>
              <w:t>Mechanics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Building</w:t>
            </w:r>
          </w:p>
        </w:tc>
      </w:tr>
      <w:tr w:rsidR="0095220E">
        <w:trPr>
          <w:trHeight w:val="534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95220E" w:rsidRDefault="00143C4D">
            <w:pPr>
              <w:pStyle w:val="TableParagraph"/>
              <w:spacing w:line="248" w:lineRule="exact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PK</w:t>
            </w:r>
          </w:p>
        </w:tc>
      </w:tr>
      <w:tr w:rsidR="0095220E">
        <w:trPr>
          <w:trHeight w:val="537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95220E" w:rsidRDefault="00143C4D">
            <w:pPr>
              <w:pStyle w:val="TableParagraph"/>
              <w:spacing w:line="248" w:lineRule="exact"/>
            </w:pPr>
            <w:r>
              <w:rPr>
                <w:spacing w:val="-2"/>
              </w:rPr>
              <w:t>COORDINATOR: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agnieszka.kulakowska@tu.koszalin.pl</w:t>
              </w:r>
            </w:hyperlink>
          </w:p>
        </w:tc>
      </w:tr>
      <w:tr w:rsidR="0095220E">
        <w:trPr>
          <w:trHeight w:val="27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2" w:line="248" w:lineRule="exact"/>
            </w:pPr>
            <w:r>
              <w:t>COURSE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TITLE: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2" w:line="248" w:lineRule="exact"/>
            </w:pPr>
            <w:r>
              <w:t>Mathematics</w:t>
            </w:r>
            <w:r>
              <w:rPr>
                <w:spacing w:val="-7"/>
              </w:rPr>
              <w:t xml:space="preserve"> II</w:t>
            </w:r>
          </w:p>
        </w:tc>
      </w:tr>
      <w:tr w:rsidR="0095220E">
        <w:trPr>
          <w:trHeight w:val="265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line="219" w:lineRule="exact"/>
              <w:rPr>
                <w:sz w:val="18"/>
              </w:rPr>
            </w:pPr>
            <w:r>
              <w:rPr>
                <w:sz w:val="18"/>
              </w:rPr>
              <w:t>Prof.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Volodymyr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pacing w:val="-2"/>
                <w:sz w:val="18"/>
              </w:rPr>
              <w:t>Sushch</w:t>
            </w:r>
            <w:proofErr w:type="spellEnd"/>
          </w:p>
        </w:tc>
      </w:tr>
      <w:tr w:rsidR="0095220E">
        <w:trPr>
          <w:trHeight w:val="27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LECTURER: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1" w:line="248" w:lineRule="exact"/>
            </w:pPr>
            <w:hyperlink r:id="rId6">
              <w:r>
                <w:rPr>
                  <w:color w:val="0000FF"/>
                  <w:spacing w:val="-2"/>
                  <w:u w:val="single" w:color="0000FF"/>
                </w:rPr>
                <w:t>volodymyr.sushch@tu.koszalin.pl</w:t>
              </w:r>
            </w:hyperlink>
          </w:p>
        </w:tc>
      </w:tr>
      <w:tr w:rsidR="0095220E">
        <w:trPr>
          <w:trHeight w:val="27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t>COURSE</w:t>
            </w:r>
            <w:r>
              <w:rPr>
                <w:spacing w:val="-5"/>
              </w:rPr>
              <w:t xml:space="preserve"> </w:t>
            </w:r>
            <w:r>
              <w:t>CODE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(USOS):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rPr>
                <w:spacing w:val="-5"/>
              </w:rPr>
              <w:t>4S</w:t>
            </w:r>
          </w:p>
        </w:tc>
      </w:tr>
      <w:tr w:rsidR="0095220E">
        <w:trPr>
          <w:trHeight w:val="265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COURSE: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line="246" w:lineRule="exact"/>
            </w:pPr>
            <w:r>
              <w:t>4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ECTS</w:t>
            </w:r>
          </w:p>
        </w:tc>
      </w:tr>
      <w:tr w:rsidR="0095220E">
        <w:trPr>
          <w:trHeight w:val="27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t>ACADEMIC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YEAR: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rPr>
                <w:spacing w:val="-2"/>
              </w:rPr>
              <w:t>2023/2024</w:t>
            </w:r>
          </w:p>
        </w:tc>
      </w:tr>
      <w:tr w:rsidR="0095220E">
        <w:trPr>
          <w:trHeight w:val="49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1"/>
            </w:pPr>
            <w:r>
              <w:rPr>
                <w:spacing w:val="-2"/>
              </w:rPr>
              <w:t>SEMESTER:</w:t>
            </w:r>
          </w:p>
          <w:p w:rsidR="0095220E" w:rsidRDefault="00143C4D"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1"/>
            </w:pPr>
            <w:r>
              <w:rPr>
                <w:spacing w:val="-10"/>
              </w:rPr>
              <w:t>S</w:t>
            </w:r>
          </w:p>
        </w:tc>
      </w:tr>
      <w:tr w:rsidR="0095220E">
        <w:trPr>
          <w:trHeight w:val="266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line="246" w:lineRule="exact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SEMESTER: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line="246" w:lineRule="exact"/>
            </w:pPr>
            <w:r>
              <w:t>30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</w:tr>
      <w:tr w:rsidR="0095220E">
        <w:trPr>
          <w:trHeight w:val="49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1"/>
            </w:pPr>
            <w:r>
              <w:t>LEVEL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COURSE:</w:t>
            </w:r>
          </w:p>
          <w:p w:rsidR="0095220E" w:rsidRDefault="00143C4D"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</w:t>
            </w:r>
          </w:p>
        </w:tc>
      </w:tr>
      <w:tr w:rsidR="0095220E">
        <w:trPr>
          <w:trHeight w:val="706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2"/>
              </w:rPr>
              <w:t xml:space="preserve"> METHOD:</w:t>
            </w:r>
          </w:p>
          <w:p w:rsidR="0095220E" w:rsidRDefault="00143C4D">
            <w:pPr>
              <w:pStyle w:val="TableParagraph"/>
              <w:spacing w:line="220" w:lineRule="atLeast"/>
              <w:ind w:right="220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laboratory,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tutorials,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6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practice</w:t>
            </w:r>
          </w:p>
        </w:tc>
      </w:tr>
      <w:tr w:rsidR="0095220E">
        <w:trPr>
          <w:trHeight w:val="27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t>LANGUAGE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INSTRUCTION: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before="1" w:line="248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95220E">
        <w:trPr>
          <w:trHeight w:val="978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METOD:</w:t>
            </w:r>
          </w:p>
          <w:p w:rsidR="0095220E" w:rsidRDefault="00143C4D">
            <w:pPr>
              <w:pStyle w:val="TableParagraph"/>
              <w:spacing w:before="3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written</w:t>
            </w:r>
          </w:p>
          <w:p w:rsidR="0095220E" w:rsidRDefault="00143C4D">
            <w:pPr>
              <w:pStyle w:val="TableParagraph"/>
              <w:spacing w:line="220" w:lineRule="atLeast"/>
              <w:ind w:right="220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exam</w:t>
            </w:r>
          </w:p>
        </w:tc>
      </w:tr>
      <w:tr w:rsidR="0095220E">
        <w:trPr>
          <w:trHeight w:val="6367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line="266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CONTENT:</w:t>
            </w:r>
          </w:p>
        </w:tc>
        <w:tc>
          <w:tcPr>
            <w:tcW w:w="5562" w:type="dxa"/>
          </w:tcPr>
          <w:p w:rsidR="0095220E" w:rsidRDefault="00143C4D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</w:tabs>
              <w:spacing w:line="194" w:lineRule="exact"/>
              <w:ind w:left="466" w:hanging="359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Integral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calculus</w:t>
            </w:r>
          </w:p>
          <w:p w:rsidR="0095220E" w:rsidRDefault="00143C4D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The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indefinite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integral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real-valued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functions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single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real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variable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spacing w:before="1"/>
              <w:ind w:hanging="360"/>
              <w:rPr>
                <w:sz w:val="16"/>
              </w:rPr>
            </w:pPr>
            <w:r>
              <w:rPr>
                <w:sz w:val="16"/>
              </w:rPr>
              <w:t>Formal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definition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ind w:hanging="360"/>
              <w:rPr>
                <w:sz w:val="16"/>
              </w:rPr>
            </w:pPr>
            <w:proofErr w:type="spellStart"/>
            <w:r>
              <w:rPr>
                <w:sz w:val="16"/>
              </w:rPr>
              <w:t>Properies</w:t>
            </w:r>
            <w:proofErr w:type="spellEnd"/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integrals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ind w:hanging="360"/>
              <w:rPr>
                <w:sz w:val="16"/>
              </w:rPr>
            </w:pPr>
            <w:r>
              <w:rPr>
                <w:sz w:val="16"/>
              </w:rPr>
              <w:t>Finding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value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integral</w:t>
            </w:r>
            <w:r>
              <w:rPr>
                <w:spacing w:val="-2"/>
                <w:sz w:val="16"/>
              </w:rPr>
              <w:t xml:space="preserve"> (integration)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spacing w:line="202" w:lineRule="exact"/>
              <w:ind w:hanging="360"/>
              <w:rPr>
                <w:sz w:val="16"/>
              </w:rPr>
            </w:pPr>
            <w:r>
              <w:rPr>
                <w:sz w:val="16"/>
              </w:rPr>
              <w:t>Higher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derivatives</w:t>
            </w:r>
          </w:p>
          <w:p w:rsidR="0095220E" w:rsidRDefault="00143C4D">
            <w:pPr>
              <w:pStyle w:val="TableParagraph"/>
              <w:spacing w:line="194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Techniques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for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computing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pacing w:val="-2"/>
                <w:sz w:val="16"/>
              </w:rPr>
              <w:t>integrals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ind w:hanging="360"/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subtitution</w:t>
            </w:r>
            <w:proofErr w:type="spellEnd"/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ind w:hanging="360"/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parts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spacing w:before="1"/>
              <w:ind w:hanging="360"/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trigonometric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pacing w:val="-2"/>
                <w:sz w:val="16"/>
              </w:rPr>
              <w:t>subtitution</w:t>
            </w:r>
            <w:proofErr w:type="spellEnd"/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ind w:hanging="360"/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reduction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formulae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ind w:hanging="360"/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partial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fractions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spacing w:before="1"/>
              <w:ind w:hanging="360"/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Euler’s</w:t>
            </w:r>
            <w:r>
              <w:rPr>
                <w:spacing w:val="-2"/>
                <w:sz w:val="16"/>
              </w:rPr>
              <w:t xml:space="preserve"> formula</w:t>
            </w:r>
          </w:p>
          <w:p w:rsidR="0095220E" w:rsidRDefault="00143C4D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The</w:t>
            </w:r>
            <w:r>
              <w:rPr>
                <w:b/>
                <w:spacing w:val="-3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definity</w:t>
            </w:r>
            <w:proofErr w:type="spellEnd"/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integral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(the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 xml:space="preserve">Riemann </w:t>
            </w:r>
            <w:r>
              <w:rPr>
                <w:b/>
                <w:spacing w:val="-2"/>
                <w:sz w:val="16"/>
              </w:rPr>
              <w:t>integral)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ind w:hanging="360"/>
              <w:rPr>
                <w:sz w:val="16"/>
              </w:rPr>
            </w:pPr>
            <w:r>
              <w:rPr>
                <w:sz w:val="16"/>
              </w:rPr>
              <w:t>Definition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properties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spacing w:before="1"/>
              <w:ind w:hanging="360"/>
              <w:rPr>
                <w:sz w:val="16"/>
              </w:rPr>
            </w:pPr>
            <w:r>
              <w:rPr>
                <w:sz w:val="16"/>
              </w:rPr>
              <w:t>Fundamental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theorem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calculus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Newton-Leibniz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pacing w:val="-2"/>
                <w:sz w:val="16"/>
              </w:rPr>
              <w:t>theorem)</w:t>
            </w:r>
          </w:p>
          <w:p w:rsidR="0095220E" w:rsidRDefault="00143C4D">
            <w:pPr>
              <w:pStyle w:val="TableParagraph"/>
              <w:ind w:right="2710"/>
              <w:rPr>
                <w:b/>
                <w:sz w:val="16"/>
              </w:rPr>
            </w:pPr>
            <w:r>
              <w:rPr>
                <w:b/>
                <w:sz w:val="16"/>
              </w:rPr>
              <w:t>Applications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9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definity</w:t>
            </w:r>
            <w:proofErr w:type="spellEnd"/>
            <w:r>
              <w:rPr>
                <w:b/>
                <w:spacing w:val="-9"/>
                <w:sz w:val="16"/>
              </w:rPr>
              <w:t xml:space="preserve"> </w:t>
            </w:r>
            <w:r>
              <w:rPr>
                <w:b/>
                <w:sz w:val="16"/>
              </w:rPr>
              <w:t>integrals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sz w:val="16"/>
              </w:rPr>
              <w:t>Improper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integrals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spacing w:before="1" w:line="202" w:lineRule="exact"/>
              <w:ind w:hanging="360"/>
              <w:rPr>
                <w:sz w:val="16"/>
              </w:rPr>
            </w:pPr>
            <w:r>
              <w:rPr>
                <w:sz w:val="16"/>
              </w:rPr>
              <w:t>Convergence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2"/>
                <w:sz w:val="16"/>
              </w:rPr>
              <w:t xml:space="preserve"> integral</w:t>
            </w:r>
          </w:p>
          <w:p w:rsidR="0095220E" w:rsidRDefault="00143C4D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</w:tabs>
              <w:spacing w:line="202" w:lineRule="exact"/>
              <w:ind w:hanging="360"/>
              <w:rPr>
                <w:sz w:val="16"/>
              </w:rPr>
            </w:pPr>
            <w:r>
              <w:rPr>
                <w:spacing w:val="-2"/>
                <w:sz w:val="16"/>
              </w:rPr>
              <w:t>Singularities</w:t>
            </w:r>
          </w:p>
          <w:p w:rsidR="0095220E" w:rsidRDefault="00143C4D">
            <w:pPr>
              <w:pStyle w:val="TableParagraph"/>
              <w:numPr>
                <w:ilvl w:val="0"/>
                <w:numId w:val="1"/>
              </w:numPr>
              <w:tabs>
                <w:tab w:val="left" w:pos="466"/>
              </w:tabs>
              <w:spacing w:before="2"/>
              <w:ind w:left="466" w:hanging="359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Ordinary</w:t>
            </w:r>
            <w:r>
              <w:rPr>
                <w:b/>
                <w:spacing w:val="-10"/>
                <w:sz w:val="16"/>
              </w:rPr>
              <w:t xml:space="preserve"> </w:t>
            </w:r>
            <w:r>
              <w:rPr>
                <w:b/>
                <w:sz w:val="16"/>
              </w:rPr>
              <w:t>differential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equations</w:t>
            </w:r>
            <w:r>
              <w:rPr>
                <w:b/>
                <w:spacing w:val="-4"/>
                <w:sz w:val="16"/>
              </w:rPr>
              <w:t xml:space="preserve"> (ODE)</w:t>
            </w:r>
          </w:p>
          <w:p w:rsidR="0095220E" w:rsidRDefault="00143C4D">
            <w:pPr>
              <w:pStyle w:val="TableParagraph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Basic concepts and classifying of differential equations. Solutions of differential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equations (a particular solution and the general solution of a differential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equation).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Initial-value and boundary-value problems.</w:t>
            </w:r>
          </w:p>
          <w:p w:rsidR="0095220E" w:rsidRDefault="00143C4D">
            <w:pPr>
              <w:pStyle w:val="TableParagraph"/>
              <w:spacing w:before="4" w:line="237" w:lineRule="auto"/>
              <w:rPr>
                <w:sz w:val="16"/>
              </w:rPr>
            </w:pPr>
            <w:r>
              <w:rPr>
                <w:sz w:val="16"/>
              </w:rPr>
              <w:t>Firs</w:t>
            </w:r>
            <w:r>
              <w:rPr>
                <w:sz w:val="16"/>
              </w:rPr>
              <w:t>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order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ODE: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Separable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equations,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Homogeneous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equations,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Exact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equations,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Linear equations (homogeneous and non-homogeneous), Bernoulli equations,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Solved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problems.</w:t>
            </w:r>
          </w:p>
          <w:p w:rsidR="0095220E" w:rsidRDefault="00143C4D">
            <w:pPr>
              <w:pStyle w:val="TableParagraph"/>
              <w:spacing w:before="2"/>
              <w:rPr>
                <w:sz w:val="16"/>
              </w:rPr>
            </w:pPr>
            <w:r>
              <w:rPr>
                <w:sz w:val="16"/>
              </w:rPr>
              <w:t>Second order linear ODE: Linear differential equations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(linearly independent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solutions,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Wronskian),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Linear</w:t>
            </w:r>
            <w:r>
              <w:rPr>
                <w:spacing w:val="28"/>
                <w:sz w:val="16"/>
              </w:rPr>
              <w:t xml:space="preserve"> </w:t>
            </w:r>
            <w:r>
              <w:rPr>
                <w:sz w:val="16"/>
              </w:rPr>
              <w:t>homogeneous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ODE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constant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coefficients,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(the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characteristic equation), Linear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non-homogeneous ODE with constant,</w:t>
            </w:r>
          </w:p>
          <w:p w:rsidR="0095220E" w:rsidRDefault="00143C4D">
            <w:pPr>
              <w:pStyle w:val="TableParagraph"/>
              <w:spacing w:line="192" w:lineRule="exact"/>
              <w:rPr>
                <w:sz w:val="16"/>
              </w:rPr>
            </w:pPr>
            <w:r>
              <w:rPr>
                <w:sz w:val="16"/>
              </w:rPr>
              <w:t>coefficients,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method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undetermined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coefficients,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Variation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parameters,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Linear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sz w:val="16"/>
              </w:rPr>
              <w:t>ODE with variable coefficients.</w:t>
            </w:r>
          </w:p>
        </w:tc>
      </w:tr>
      <w:tr w:rsidR="0095220E">
        <w:trPr>
          <w:trHeight w:val="270"/>
        </w:trPr>
        <w:tc>
          <w:tcPr>
            <w:tcW w:w="3653" w:type="dxa"/>
            <w:shd w:val="clear" w:color="auto" w:fill="EDEBE0"/>
          </w:tcPr>
          <w:p w:rsidR="0095220E" w:rsidRDefault="00143C4D">
            <w:pPr>
              <w:pStyle w:val="TableParagraph"/>
              <w:spacing w:before="2" w:line="248" w:lineRule="exact"/>
            </w:pP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INFORMATION:</w:t>
            </w:r>
          </w:p>
        </w:tc>
        <w:tc>
          <w:tcPr>
            <w:tcW w:w="5562" w:type="dxa"/>
          </w:tcPr>
          <w:p w:rsidR="0095220E" w:rsidRDefault="0095220E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95220E" w:rsidRDefault="0095220E">
      <w:pPr>
        <w:pStyle w:val="Tekstpodstawowy"/>
        <w:spacing w:before="42"/>
        <w:rPr>
          <w:rFonts w:ascii="Times New Roman"/>
        </w:rPr>
      </w:pPr>
    </w:p>
    <w:p w:rsidR="0095220E" w:rsidRDefault="00143C4D">
      <w:pPr>
        <w:spacing w:line="268" w:lineRule="exact"/>
        <w:ind w:right="132"/>
        <w:jc w:val="right"/>
      </w:pPr>
      <w:r>
        <w:rPr>
          <w:spacing w:val="-2"/>
        </w:rPr>
        <w:t>………………………………………………………………..</w:t>
      </w:r>
    </w:p>
    <w:p w:rsidR="0095220E" w:rsidRDefault="00143C4D">
      <w:pPr>
        <w:pStyle w:val="Tekstpodstawowy"/>
        <w:spacing w:line="268" w:lineRule="exact"/>
        <w:ind w:right="138"/>
        <w:jc w:val="right"/>
      </w:pPr>
      <w:r>
        <w:t>/</w:t>
      </w:r>
      <w:proofErr w:type="spellStart"/>
      <w:r>
        <w:t>sporządził</w:t>
      </w:r>
      <w:proofErr w:type="spellEnd"/>
      <w:r>
        <w:t>,</w:t>
      </w:r>
      <w:r>
        <w:rPr>
          <w:spacing w:val="-4"/>
        </w:rPr>
        <w:t xml:space="preserve"> </w:t>
      </w:r>
      <w:r>
        <w:rPr>
          <w:spacing w:val="-2"/>
        </w:rPr>
        <w:t>data/</w:t>
      </w:r>
    </w:p>
    <w:sectPr w:rsidR="0095220E">
      <w:type w:val="continuous"/>
      <w:pgSz w:w="11910" w:h="16840"/>
      <w:pgMar w:top="1380" w:right="12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A1F12"/>
    <w:multiLevelType w:val="hybridMultilevel"/>
    <w:tmpl w:val="51D6DBD6"/>
    <w:lvl w:ilvl="0" w:tplc="2C24AA76">
      <w:start w:val="1"/>
      <w:numFmt w:val="decimal"/>
      <w:lvlText w:val="%1."/>
      <w:lvlJc w:val="left"/>
      <w:pPr>
        <w:ind w:left="467" w:hanging="360"/>
        <w:jc w:val="left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16"/>
        <w:szCs w:val="16"/>
        <w:lang w:val="en-US" w:eastAsia="en-US" w:bidi="ar-SA"/>
      </w:rPr>
    </w:lvl>
    <w:lvl w:ilvl="1" w:tplc="116E28D2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en-US" w:eastAsia="en-US" w:bidi="ar-SA"/>
      </w:rPr>
    </w:lvl>
    <w:lvl w:ilvl="2" w:tplc="7E88B34A">
      <w:numFmt w:val="bullet"/>
      <w:lvlText w:val="•"/>
      <w:lvlJc w:val="left"/>
      <w:pPr>
        <w:ind w:left="1345" w:hanging="361"/>
      </w:pPr>
      <w:rPr>
        <w:rFonts w:hint="default"/>
        <w:lang w:val="en-US" w:eastAsia="en-US" w:bidi="ar-SA"/>
      </w:rPr>
    </w:lvl>
    <w:lvl w:ilvl="3" w:tplc="8B049726">
      <w:numFmt w:val="bullet"/>
      <w:lvlText w:val="•"/>
      <w:lvlJc w:val="left"/>
      <w:pPr>
        <w:ind w:left="1871" w:hanging="361"/>
      </w:pPr>
      <w:rPr>
        <w:rFonts w:hint="default"/>
        <w:lang w:val="en-US" w:eastAsia="en-US" w:bidi="ar-SA"/>
      </w:rPr>
    </w:lvl>
    <w:lvl w:ilvl="4" w:tplc="F8207718">
      <w:numFmt w:val="bullet"/>
      <w:lvlText w:val="•"/>
      <w:lvlJc w:val="left"/>
      <w:pPr>
        <w:ind w:left="2397" w:hanging="361"/>
      </w:pPr>
      <w:rPr>
        <w:rFonts w:hint="default"/>
        <w:lang w:val="en-US" w:eastAsia="en-US" w:bidi="ar-SA"/>
      </w:rPr>
    </w:lvl>
    <w:lvl w:ilvl="5" w:tplc="75C81498"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  <w:lvl w:ilvl="6" w:tplc="7FDA706E"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  <w:lvl w:ilvl="7" w:tplc="B3AA3584">
      <w:numFmt w:val="bullet"/>
      <w:lvlText w:val="•"/>
      <w:lvlJc w:val="left"/>
      <w:pPr>
        <w:ind w:left="3974" w:hanging="361"/>
      </w:pPr>
      <w:rPr>
        <w:rFonts w:hint="default"/>
        <w:lang w:val="en-US" w:eastAsia="en-US" w:bidi="ar-SA"/>
      </w:rPr>
    </w:lvl>
    <w:lvl w:ilvl="8" w:tplc="51AA41EC">
      <w:numFmt w:val="bullet"/>
      <w:lvlText w:val="•"/>
      <w:lvlJc w:val="left"/>
      <w:pPr>
        <w:ind w:left="4500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5220E"/>
    <w:rsid w:val="00143C4D"/>
    <w:rsid w:val="0095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18FB9F-2F39-4E47-8C74-F50A399AF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dymyr.sushch@tu.koszalin.pl" TargetMode="External"/><Relationship Id="rId5" Type="http://schemas.openxmlformats.org/officeDocument/2006/relationships/hyperlink" Target="mailto:agnieszka.kulako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2238</Characters>
  <Application>Microsoft Office Word</Application>
  <DocSecurity>0</DocSecurity>
  <Lines>18</Lines>
  <Paragraphs>5</Paragraphs>
  <ScaleCrop>false</ScaleCrop>
  <Company>Politechnika Koszalińska</Company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2023-11-07T14:02:00Z</dcterms:created>
  <dcterms:modified xsi:type="dcterms:W3CDTF">2023-11-07T14:27:00Z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