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/>
            </w:pPr>
            <w:r>
              <w:t>FACULTY: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1327C7">
        <w:trPr>
          <w:trHeight w:val="533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1327C7" w:rsidRDefault="001A423E">
            <w:pPr>
              <w:pStyle w:val="TableParagraph"/>
            </w:pPr>
            <w:r>
              <w:t>FACULTY: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4"/>
              </w:rPr>
              <w:t xml:space="preserve"> </w:t>
            </w:r>
            <w:r>
              <w:t>PK</w:t>
            </w:r>
          </w:p>
        </w:tc>
      </w:tr>
      <w:tr w:rsidR="001327C7">
        <w:trPr>
          <w:trHeight w:val="538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1327C7" w:rsidRDefault="001A423E">
            <w:pPr>
              <w:pStyle w:val="TableParagraph"/>
            </w:pPr>
            <w:r>
              <w:t>COORDINATOR: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 w:line="240" w:lineRule="auto"/>
            </w:pPr>
            <w:hyperlink r:id="rId4">
              <w:r>
                <w:t>agnieszka.kulakowska@tu.koszalin.pl</w:t>
              </w:r>
            </w:hyperlink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 w:line="249" w:lineRule="exact"/>
            </w:pP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mechanics</w:t>
            </w:r>
            <w:r>
              <w:rPr>
                <w:spacing w:val="-3"/>
              </w:rPr>
              <w:t xml:space="preserve"> </w:t>
            </w:r>
            <w:r>
              <w:t>2</w:t>
            </w:r>
          </w:p>
        </w:tc>
      </w:tr>
      <w:tr w:rsidR="001327C7">
        <w:trPr>
          <w:trHeight w:val="266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Łukasz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Bohdal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t>PK</w:t>
            </w:r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u w:val="single" w:color="0000FF"/>
                </w:rPr>
                <w:t>lukasz.bohdal@tu.koszalin.pl</w:t>
              </w:r>
            </w:hyperlink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50" w:lineRule="exact"/>
            </w:pPr>
            <w:r>
              <w:t>9</w:t>
            </w:r>
          </w:p>
        </w:tc>
      </w:tr>
      <w:tr w:rsidR="001327C7">
        <w:trPr>
          <w:trHeight w:val="266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46" w:lineRule="exact"/>
            </w:pPr>
            <w:r>
              <w:t>3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/>
            </w:pPr>
            <w:r>
              <w:t>2023/2024</w:t>
            </w:r>
          </w:p>
        </w:tc>
      </w:tr>
      <w:tr w:rsidR="001327C7">
        <w:trPr>
          <w:trHeight w:val="486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66" w:lineRule="exact"/>
            </w:pPr>
            <w:r>
              <w:t>SEMESTER:</w:t>
            </w:r>
          </w:p>
          <w:p w:rsidR="001327C7" w:rsidRDefault="001A423E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66" w:lineRule="exact"/>
            </w:pPr>
            <w:r>
              <w:t>W</w:t>
            </w:r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/>
            </w:pPr>
            <w:r>
              <w:t>15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15</w:t>
            </w:r>
          </w:p>
        </w:tc>
      </w:tr>
      <w:tr w:rsidR="001327C7">
        <w:trPr>
          <w:trHeight w:val="49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1327C7" w:rsidRDefault="001A423E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1327C7">
        <w:trPr>
          <w:trHeight w:val="706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1327C7" w:rsidRDefault="001A423E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7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practice</w:t>
            </w:r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 w:line="249" w:lineRule="exact"/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1327C7">
        <w:trPr>
          <w:trHeight w:val="974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1327C7" w:rsidRDefault="001A423E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1327C7" w:rsidRDefault="001A423E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1327C7">
        <w:trPr>
          <w:trHeight w:val="4835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1327C7" w:rsidRDefault="001A423E">
            <w:pPr>
              <w:pStyle w:val="TableParagraph"/>
              <w:spacing w:before="1" w:line="240" w:lineRule="auto"/>
              <w:ind w:right="110"/>
            </w:pPr>
            <w:r>
              <w:t>Kinematics of a particle, description of the motion, uniform</w:t>
            </w:r>
            <w:r>
              <w:rPr>
                <w:spacing w:val="-47"/>
              </w:rPr>
              <w:t xml:space="preserve"> </w:t>
            </w:r>
            <w:r>
              <w:t>motion, Rectilinear uniform motion, Rectilinear motion of a</w:t>
            </w:r>
            <w:r>
              <w:rPr>
                <w:spacing w:val="-47"/>
              </w:rPr>
              <w:t xml:space="preserve"> </w:t>
            </w:r>
            <w:r>
              <w:t>variable, Movement of uni</w:t>
            </w:r>
            <w:r>
              <w:t>formly accelerated, The</w:t>
            </w:r>
            <w:r>
              <w:rPr>
                <w:spacing w:val="1"/>
              </w:rPr>
              <w:t xml:space="preserve"> </w:t>
            </w:r>
            <w:r>
              <w:t>definition of acceleration,</w:t>
            </w:r>
            <w:r>
              <w:rPr>
                <w:spacing w:val="1"/>
              </w:rPr>
              <w:t xml:space="preserve"> </w:t>
            </w:r>
            <w:r>
              <w:t>Route, speed and acceleration in</w:t>
            </w:r>
            <w:r>
              <w:rPr>
                <w:spacing w:val="-47"/>
              </w:rPr>
              <w:t xml:space="preserve"> </w:t>
            </w:r>
            <w:r>
              <w:t>linear motion, Uniform circular motion - centripetal</w:t>
            </w:r>
            <w:r>
              <w:rPr>
                <w:spacing w:val="1"/>
              </w:rPr>
              <w:t xml:space="preserve"> </w:t>
            </w:r>
            <w:r>
              <w:t>acceleration,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kinetic</w:t>
            </w:r>
            <w:r>
              <w:rPr>
                <w:spacing w:val="-4"/>
              </w:rPr>
              <w:t xml:space="preserve"> </w:t>
            </w:r>
            <w:r>
              <w:t>energy</w:t>
            </w:r>
            <w:r>
              <w:rPr>
                <w:spacing w:val="-2"/>
              </w:rPr>
              <w:t xml:space="preserve"> </w:t>
            </w:r>
            <w:r>
              <w:t>of linear</w:t>
            </w:r>
            <w:r>
              <w:rPr>
                <w:spacing w:val="1"/>
              </w:rPr>
              <w:t xml:space="preserve"> </w:t>
            </w:r>
            <w:r>
              <w:t>motion</w:t>
            </w:r>
          </w:p>
          <w:p w:rsidR="001327C7" w:rsidRDefault="001A423E">
            <w:pPr>
              <w:pStyle w:val="TableParagraph"/>
              <w:spacing w:before="1" w:line="240" w:lineRule="auto"/>
              <w:ind w:right="284"/>
            </w:pPr>
            <w:r>
              <w:t>Special Theory of Relativity, The experiment of Michelson</w:t>
            </w:r>
            <w:r>
              <w:rPr>
                <w:spacing w:val="-47"/>
              </w:rPr>
              <w:t xml:space="preserve"> </w:t>
            </w:r>
            <w:r>
              <w:t>and Morley</w:t>
            </w:r>
            <w:r>
              <w:t>,</w:t>
            </w:r>
            <w:r>
              <w:rPr>
                <w:spacing w:val="1"/>
              </w:rPr>
              <w:t xml:space="preserve"> </w:t>
            </w:r>
            <w:r>
              <w:t>The postulates of special relativity</w:t>
            </w:r>
            <w:r>
              <w:rPr>
                <w:spacing w:val="1"/>
              </w:rPr>
              <w:t xml:space="preserve"> </w:t>
            </w:r>
            <w:r>
              <w:t>Simultaneity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shorten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2"/>
              </w:rPr>
              <w:t xml:space="preserve"> </w:t>
            </w:r>
            <w:r>
              <w:t>time</w:t>
            </w:r>
            <w:r>
              <w:rPr>
                <w:spacing w:val="-5"/>
              </w:rPr>
              <w:t xml:space="preserve"> </w:t>
            </w:r>
            <w:r>
              <w:t>interval</w:t>
            </w:r>
          </w:p>
          <w:p w:rsidR="001327C7" w:rsidRDefault="001A423E">
            <w:pPr>
              <w:pStyle w:val="TableParagraph"/>
              <w:spacing w:line="240" w:lineRule="auto"/>
              <w:ind w:right="284" w:firstLine="48"/>
            </w:pPr>
            <w:r>
              <w:t>Relativistic addition of velocities,</w:t>
            </w:r>
            <w:r>
              <w:rPr>
                <w:spacing w:val="1"/>
              </w:rPr>
              <w:t xml:space="preserve"> </w:t>
            </w:r>
            <w:r>
              <w:t>Shortening the episode</w:t>
            </w:r>
            <w:r>
              <w:rPr>
                <w:spacing w:val="-47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motion,</w:t>
            </w:r>
            <w:r>
              <w:rPr>
                <w:spacing w:val="-3"/>
              </w:rPr>
              <w:t xml:space="preserve"> </w:t>
            </w:r>
            <w:r>
              <w:t>Relativistic</w:t>
            </w:r>
            <w:r>
              <w:rPr>
                <w:spacing w:val="-3"/>
              </w:rPr>
              <w:t xml:space="preserve"> </w:t>
            </w:r>
            <w:r>
              <w:t>mass</w:t>
            </w:r>
            <w:r>
              <w:rPr>
                <w:spacing w:val="-3"/>
              </w:rPr>
              <w:t xml:space="preserve"> </w:t>
            </w:r>
            <w:r>
              <w:t>and</w:t>
            </w:r>
            <w:r>
              <w:rPr>
                <w:spacing w:val="-1"/>
              </w:rPr>
              <w:t xml:space="preserve"> </w:t>
            </w:r>
            <w:r>
              <w:t>relativistic</w:t>
            </w:r>
            <w:r>
              <w:rPr>
                <w:spacing w:val="-3"/>
              </w:rPr>
              <w:t xml:space="preserve"> </w:t>
            </w:r>
            <w:r>
              <w:t>momentum.</w:t>
            </w:r>
          </w:p>
          <w:p w:rsidR="001327C7" w:rsidRDefault="001A423E">
            <w:pPr>
              <w:pStyle w:val="TableParagraph"/>
              <w:spacing w:before="2" w:line="240" w:lineRule="auto"/>
              <w:ind w:right="132"/>
            </w:pPr>
            <w:r>
              <w:t>The relationship between the momentum and energy,</w:t>
            </w:r>
            <w:r>
              <w:rPr>
                <w:spacing w:val="1"/>
              </w:rPr>
              <w:t xml:space="preserve"> </w:t>
            </w:r>
            <w:r>
              <w:t>Parallelogram rule of addition of vectors, friction, the</w:t>
            </w:r>
            <w:r>
              <w:rPr>
                <w:spacing w:val="1"/>
              </w:rPr>
              <w:t xml:space="preserve"> </w:t>
            </w:r>
            <w:r>
              <w:t>principles of dynamics, the momentum of the body, The</w:t>
            </w:r>
            <w:r>
              <w:rPr>
                <w:spacing w:val="1"/>
              </w:rPr>
              <w:t xml:space="preserve"> </w:t>
            </w:r>
            <w:r>
              <w:t>principle of conservation of momentum, The law of</w:t>
            </w:r>
            <w:r>
              <w:rPr>
                <w:spacing w:val="1"/>
              </w:rPr>
              <w:t xml:space="preserve"> </w:t>
            </w:r>
            <w:r>
              <w:t>universal</w:t>
            </w:r>
            <w:r>
              <w:rPr>
                <w:spacing w:val="-5"/>
              </w:rPr>
              <w:t xml:space="preserve"> </w:t>
            </w:r>
            <w:r>
              <w:t>gravitation,</w:t>
            </w:r>
            <w:r>
              <w:rPr>
                <w:spacing w:val="-4"/>
              </w:rPr>
              <w:t xml:space="preserve"> </w:t>
            </w:r>
            <w:r>
              <w:t>Dynamics</w:t>
            </w:r>
            <w:r>
              <w:rPr>
                <w:spacing w:val="-5"/>
              </w:rPr>
              <w:t xml:space="preserve"> </w:t>
            </w:r>
            <w:r>
              <w:t>of the</w:t>
            </w:r>
            <w:r>
              <w:rPr>
                <w:spacing w:val="-4"/>
              </w:rPr>
              <w:t xml:space="preserve"> </w:t>
            </w:r>
            <w:r>
              <w:t>traversing</w:t>
            </w:r>
            <w:r>
              <w:rPr>
                <w:spacing w:val="-2"/>
              </w:rPr>
              <w:t xml:space="preserve"> </w:t>
            </w:r>
            <w:r>
              <w:t>motion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a</w:t>
            </w:r>
            <w:r>
              <w:rPr>
                <w:spacing w:val="-5"/>
              </w:rPr>
              <w:t xml:space="preserve"> </w:t>
            </w:r>
            <w:r>
              <w:t>material</w:t>
            </w:r>
            <w:r>
              <w:rPr>
                <w:spacing w:val="-2"/>
              </w:rPr>
              <w:t xml:space="preserve"> </w:t>
            </w:r>
            <w:r>
              <w:t>point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the</w:t>
            </w:r>
            <w:r>
              <w:rPr>
                <w:spacing w:val="47"/>
              </w:rPr>
              <w:t xml:space="preserve"> </w:t>
            </w:r>
            <w:r>
              <w:t>circle and</w:t>
            </w:r>
            <w:r>
              <w:rPr>
                <w:spacing w:val="-2"/>
              </w:rPr>
              <w:t xml:space="preserve"> </w:t>
            </w:r>
            <w:r>
              <w:t>rotary</w:t>
            </w:r>
            <w:r>
              <w:rPr>
                <w:spacing w:val="1"/>
              </w:rPr>
              <w:t xml:space="preserve"> </w:t>
            </w:r>
            <w:r>
              <w:t>motion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rigid</w:t>
            </w:r>
          </w:p>
          <w:p w:rsidR="001327C7" w:rsidRDefault="001A423E">
            <w:pPr>
              <w:pStyle w:val="TableParagraph"/>
              <w:spacing w:line="246" w:lineRule="exact"/>
            </w:pPr>
            <w:r>
              <w:t>body</w:t>
            </w:r>
          </w:p>
        </w:tc>
      </w:tr>
      <w:tr w:rsidR="001327C7">
        <w:trPr>
          <w:trHeight w:val="270"/>
        </w:trPr>
        <w:tc>
          <w:tcPr>
            <w:tcW w:w="3653" w:type="dxa"/>
            <w:shd w:val="clear" w:color="auto" w:fill="EDEBE0"/>
          </w:tcPr>
          <w:p w:rsidR="001327C7" w:rsidRDefault="001A423E">
            <w:pPr>
              <w:pStyle w:val="TableParagraph"/>
              <w:spacing w:before="1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1327C7" w:rsidRDefault="001327C7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1327C7" w:rsidRDefault="001327C7">
      <w:pPr>
        <w:pStyle w:val="Tekstpodstawowy"/>
        <w:rPr>
          <w:rFonts w:ascii="Times New Roman"/>
          <w:sz w:val="18"/>
        </w:rPr>
      </w:pPr>
    </w:p>
    <w:p w:rsidR="001327C7" w:rsidRDefault="001A423E">
      <w:pPr>
        <w:pStyle w:val="Tekstpodstawowy"/>
        <w:spacing w:before="55"/>
        <w:ind w:left="5534"/>
      </w:pPr>
      <w:r>
        <w:t>………………………………………………………………..</w:t>
      </w:r>
    </w:p>
    <w:sectPr w:rsidR="001327C7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27C7"/>
    <w:rsid w:val="001327C7"/>
    <w:rsid w:val="001A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7D2BED-27BA-48EE-86A5-1D40E9EA5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1827</Characters>
  <Application>Microsoft Office Word</Application>
  <DocSecurity>0</DocSecurity>
  <Lines>15</Lines>
  <Paragraphs>4</Paragraphs>
  <ScaleCrop>false</ScaleCrop>
  <Company>Politechnika Koszalińska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2023-11-07T13:56:00Z</dcterms:created>
  <dcterms:modified xsi:type="dcterms:W3CDTF">2023-11-07T14:00:00Z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