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5276"/>
      </w:tblGrid>
      <w:tr w:rsidR="00A42B13" w:rsidRPr="00616449" w:rsidTr="00616449">
        <w:tc>
          <w:tcPr>
            <w:tcW w:w="3936" w:type="dxa"/>
            <w:shd w:val="clear" w:color="auto" w:fill="EEECE1"/>
          </w:tcPr>
          <w:p w:rsidR="00A42B13" w:rsidRPr="00616449" w:rsidRDefault="00A42B13" w:rsidP="00616449">
            <w:pPr>
              <w:spacing w:after="0" w:line="240" w:lineRule="auto"/>
              <w:rPr>
                <w:rFonts w:asciiTheme="minorHAnsi" w:hAnsiTheme="minorHAnsi" w:cstheme="minorHAnsi"/>
                <w:lang w:val="en-US"/>
              </w:rPr>
            </w:pPr>
            <w:r w:rsidRPr="00616449">
              <w:rPr>
                <w:rFonts w:asciiTheme="minorHAnsi" w:hAnsiTheme="minorHAnsi" w:cstheme="minorHAnsi"/>
              </w:rPr>
              <w:t>FACULTY:</w:t>
            </w:r>
          </w:p>
        </w:tc>
        <w:tc>
          <w:tcPr>
            <w:tcW w:w="5276" w:type="dxa"/>
          </w:tcPr>
          <w:p w:rsidR="00A42B13" w:rsidRPr="00616449" w:rsidRDefault="00C919E0" w:rsidP="00616449">
            <w:pPr>
              <w:spacing w:after="0" w:line="240" w:lineRule="auto"/>
              <w:rPr>
                <w:rFonts w:asciiTheme="minorHAnsi" w:hAnsiTheme="minorHAnsi" w:cstheme="minorHAnsi"/>
                <w:b/>
                <w:lang w:val="en-US"/>
              </w:rPr>
            </w:pPr>
            <w:r w:rsidRPr="00616449">
              <w:rPr>
                <w:rFonts w:asciiTheme="minorHAnsi" w:hAnsiTheme="minorHAnsi" w:cstheme="minorHAnsi"/>
                <w:b/>
                <w:lang w:val="en-US"/>
              </w:rPr>
              <w:t>Faculty of Mechanical and Energy Engineering</w:t>
            </w:r>
          </w:p>
          <w:p w:rsidR="00366A81" w:rsidRPr="00616449" w:rsidRDefault="00D03683"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Department of Biomedical Engineering</w:t>
            </w:r>
          </w:p>
        </w:tc>
      </w:tr>
      <w:tr w:rsidR="0025671B" w:rsidRPr="00616449" w:rsidTr="00616449">
        <w:tc>
          <w:tcPr>
            <w:tcW w:w="3936" w:type="dxa"/>
            <w:shd w:val="clear" w:color="auto" w:fill="EEECE1"/>
          </w:tcPr>
          <w:p w:rsidR="0025671B" w:rsidRPr="00616449" w:rsidRDefault="0025671B" w:rsidP="00616449">
            <w:pPr>
              <w:spacing w:after="0" w:line="240" w:lineRule="auto"/>
              <w:rPr>
                <w:rFonts w:asciiTheme="minorHAnsi" w:hAnsiTheme="minorHAnsi" w:cstheme="minorHAnsi"/>
              </w:rPr>
            </w:pPr>
            <w:r w:rsidRPr="00616449">
              <w:rPr>
                <w:rFonts w:asciiTheme="minorHAnsi" w:hAnsiTheme="minorHAnsi" w:cstheme="minorHAnsi"/>
              </w:rPr>
              <w:t>FIELD OF STUDY:</w:t>
            </w:r>
          </w:p>
        </w:tc>
        <w:tc>
          <w:tcPr>
            <w:tcW w:w="5276" w:type="dxa"/>
          </w:tcPr>
          <w:p w:rsidR="00366A81" w:rsidRPr="00616449" w:rsidRDefault="00D03683" w:rsidP="00616449">
            <w:pPr>
              <w:spacing w:after="0" w:line="240" w:lineRule="auto"/>
              <w:rPr>
                <w:rFonts w:asciiTheme="minorHAnsi" w:hAnsiTheme="minorHAnsi" w:cstheme="minorHAnsi"/>
                <w:b/>
                <w:lang w:val="en-US"/>
              </w:rPr>
            </w:pPr>
            <w:r w:rsidRPr="00616449">
              <w:rPr>
                <w:rFonts w:asciiTheme="minorHAnsi" w:hAnsiTheme="minorHAnsi" w:cstheme="minorHAnsi"/>
                <w:b/>
                <w:lang w:val="en-US"/>
              </w:rPr>
              <w:t>Biomedical Engineering</w:t>
            </w:r>
          </w:p>
        </w:tc>
      </w:tr>
      <w:tr w:rsidR="00A42B13" w:rsidRPr="00616449" w:rsidTr="00616449">
        <w:tc>
          <w:tcPr>
            <w:tcW w:w="3936" w:type="dxa"/>
            <w:shd w:val="clear" w:color="auto" w:fill="EEECE1"/>
          </w:tcPr>
          <w:p w:rsidR="00A42B13" w:rsidRPr="00616449" w:rsidRDefault="00A42B13"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ERASMUS COORDINATOR OF THE FACULTY:</w:t>
            </w:r>
          </w:p>
        </w:tc>
        <w:tc>
          <w:tcPr>
            <w:tcW w:w="5276" w:type="dxa"/>
          </w:tcPr>
          <w:p w:rsidR="00A42B13" w:rsidRPr="00616449" w:rsidRDefault="00426360" w:rsidP="00616449">
            <w:pPr>
              <w:tabs>
                <w:tab w:val="left" w:pos="964"/>
              </w:tabs>
              <w:spacing w:after="0" w:line="240" w:lineRule="auto"/>
              <w:rPr>
                <w:rFonts w:asciiTheme="minorHAnsi" w:hAnsiTheme="minorHAnsi" w:cstheme="minorHAnsi"/>
                <w:lang w:val="en-US"/>
              </w:rPr>
            </w:pPr>
            <w:r w:rsidRPr="00616449">
              <w:rPr>
                <w:rFonts w:asciiTheme="minorHAnsi" w:hAnsiTheme="minorHAnsi" w:cstheme="minorHAnsi"/>
                <w:lang w:val="en-US"/>
              </w:rPr>
              <w:t xml:space="preserve">Igor </w:t>
            </w:r>
            <w:proofErr w:type="spellStart"/>
            <w:r w:rsidRPr="00616449">
              <w:rPr>
                <w:rFonts w:asciiTheme="minorHAnsi" w:hAnsiTheme="minorHAnsi" w:cstheme="minorHAnsi"/>
                <w:lang w:val="en-US"/>
              </w:rPr>
              <w:t>Maciejewski</w:t>
            </w:r>
            <w:proofErr w:type="spellEnd"/>
            <w:r w:rsidRPr="00616449">
              <w:rPr>
                <w:rFonts w:asciiTheme="minorHAnsi" w:hAnsiTheme="minorHAnsi" w:cstheme="minorHAnsi"/>
                <w:lang w:val="en-US"/>
              </w:rPr>
              <w:t xml:space="preserve">, </w:t>
            </w:r>
            <w:proofErr w:type="spellStart"/>
            <w:r w:rsidRPr="00616449">
              <w:rPr>
                <w:rFonts w:asciiTheme="minorHAnsi" w:hAnsiTheme="minorHAnsi" w:cstheme="minorHAnsi"/>
                <w:lang w:val="en-US"/>
              </w:rPr>
              <w:t>DSc</w:t>
            </w:r>
            <w:proofErr w:type="spellEnd"/>
            <w:r w:rsidRPr="00616449">
              <w:rPr>
                <w:rFonts w:asciiTheme="minorHAnsi" w:hAnsiTheme="minorHAnsi" w:cstheme="minorHAnsi"/>
                <w:lang w:val="en-US"/>
              </w:rPr>
              <w:t>, PhD</w:t>
            </w:r>
          </w:p>
        </w:tc>
      </w:tr>
      <w:tr w:rsidR="00A42B13" w:rsidRPr="009A6CA3" w:rsidTr="00616449">
        <w:tc>
          <w:tcPr>
            <w:tcW w:w="3936" w:type="dxa"/>
            <w:shd w:val="clear" w:color="auto" w:fill="EEECE1"/>
          </w:tcPr>
          <w:p w:rsidR="00A42B13" w:rsidRPr="00616449" w:rsidRDefault="00A42B13"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E-MAIL ADDRESS OF THE COORDINATOR:</w:t>
            </w:r>
          </w:p>
        </w:tc>
        <w:tc>
          <w:tcPr>
            <w:tcW w:w="5276" w:type="dxa"/>
          </w:tcPr>
          <w:p w:rsidR="00A42B13" w:rsidRPr="00616449" w:rsidRDefault="00426360"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igor.maciejewski@tu.koszalin.pl</w:t>
            </w:r>
          </w:p>
        </w:tc>
      </w:tr>
      <w:tr w:rsidR="00772FEB" w:rsidRPr="00616449"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COURSE TITLE:</w:t>
            </w:r>
          </w:p>
        </w:tc>
        <w:tc>
          <w:tcPr>
            <w:tcW w:w="5276" w:type="dxa"/>
          </w:tcPr>
          <w:p w:rsidR="00772FEB" w:rsidRPr="00616449" w:rsidRDefault="009A6CA3" w:rsidP="00616449">
            <w:pPr>
              <w:spacing w:after="0" w:line="240" w:lineRule="auto"/>
              <w:rPr>
                <w:rFonts w:asciiTheme="minorHAnsi" w:hAnsiTheme="minorHAnsi" w:cstheme="minorHAnsi"/>
                <w:b/>
                <w:lang w:val="en-US"/>
              </w:rPr>
            </w:pPr>
            <w:r w:rsidRPr="009A6CA3">
              <w:rPr>
                <w:rFonts w:asciiTheme="minorHAnsi" w:hAnsiTheme="minorHAnsi" w:cstheme="minorHAnsi"/>
                <w:b/>
                <w:lang w:val="en-US"/>
              </w:rPr>
              <w:t>Basics of electronics</w:t>
            </w:r>
          </w:p>
        </w:tc>
      </w:tr>
      <w:tr w:rsidR="00772FEB" w:rsidRPr="00616449"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LECTURER’S NAME:</w:t>
            </w:r>
          </w:p>
        </w:tc>
        <w:tc>
          <w:tcPr>
            <w:tcW w:w="5276" w:type="dxa"/>
          </w:tcPr>
          <w:p w:rsidR="00772FEB" w:rsidRPr="00616449" w:rsidRDefault="00D44CA3"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 xml:space="preserve">Robert </w:t>
            </w:r>
            <w:proofErr w:type="spellStart"/>
            <w:r w:rsidRPr="00616449">
              <w:rPr>
                <w:rFonts w:asciiTheme="minorHAnsi" w:hAnsiTheme="minorHAnsi" w:cstheme="minorHAnsi"/>
                <w:lang w:val="en-US"/>
              </w:rPr>
              <w:t>Świta</w:t>
            </w:r>
            <w:proofErr w:type="spellEnd"/>
            <w:r w:rsidRPr="00616449">
              <w:rPr>
                <w:rFonts w:asciiTheme="minorHAnsi" w:hAnsiTheme="minorHAnsi" w:cstheme="minorHAnsi"/>
                <w:lang w:val="en-US"/>
              </w:rPr>
              <w:t xml:space="preserve">, </w:t>
            </w:r>
            <w:r w:rsidR="00616449" w:rsidRPr="00616449">
              <w:rPr>
                <w:rFonts w:asciiTheme="minorHAnsi" w:hAnsiTheme="minorHAnsi" w:cstheme="minorHAnsi"/>
                <w:lang w:val="en-US"/>
              </w:rPr>
              <w:t>Eng</w:t>
            </w:r>
            <w:r w:rsidR="00CA46AF">
              <w:rPr>
                <w:rFonts w:asciiTheme="minorHAnsi" w:hAnsiTheme="minorHAnsi" w:cstheme="minorHAnsi"/>
                <w:lang w:val="en-US"/>
              </w:rPr>
              <w:t xml:space="preserve">. </w:t>
            </w:r>
            <w:r w:rsidR="00CA46AF" w:rsidRPr="00616449">
              <w:rPr>
                <w:rFonts w:asciiTheme="minorHAnsi" w:hAnsiTheme="minorHAnsi" w:cstheme="minorHAnsi"/>
                <w:lang w:val="en-US"/>
              </w:rPr>
              <w:t>PhD</w:t>
            </w:r>
          </w:p>
        </w:tc>
      </w:tr>
      <w:tr w:rsidR="00772FEB" w:rsidRPr="009A6CA3"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E-MAIL ADDRESS OF THE LECTURER:</w:t>
            </w:r>
          </w:p>
        </w:tc>
        <w:tc>
          <w:tcPr>
            <w:tcW w:w="5276" w:type="dxa"/>
          </w:tcPr>
          <w:p w:rsidR="00772FEB" w:rsidRPr="00616449" w:rsidRDefault="00D44CA3"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robert.swita</w:t>
            </w:r>
            <w:r w:rsidR="00772FEB" w:rsidRPr="00616449">
              <w:rPr>
                <w:rFonts w:asciiTheme="minorHAnsi" w:hAnsiTheme="minorHAnsi" w:cstheme="minorHAnsi"/>
                <w:lang w:val="en-US"/>
              </w:rPr>
              <w:t>@</w:t>
            </w:r>
            <w:r w:rsidR="006A2E42" w:rsidRPr="00616449">
              <w:rPr>
                <w:rFonts w:asciiTheme="minorHAnsi" w:hAnsiTheme="minorHAnsi" w:cstheme="minorHAnsi"/>
                <w:lang w:val="en-US"/>
              </w:rPr>
              <w:t>tu.koszalin.pl</w:t>
            </w:r>
          </w:p>
        </w:tc>
      </w:tr>
      <w:tr w:rsidR="00772FEB" w:rsidRPr="009A6CA3"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ECTS POINTS FOR THE COURSE:</w:t>
            </w:r>
          </w:p>
        </w:tc>
        <w:tc>
          <w:tcPr>
            <w:tcW w:w="5276" w:type="dxa"/>
          </w:tcPr>
          <w:p w:rsidR="00772FEB" w:rsidRPr="00616449" w:rsidRDefault="009A6CA3" w:rsidP="00616449">
            <w:pPr>
              <w:spacing w:after="0" w:line="240" w:lineRule="auto"/>
              <w:rPr>
                <w:rFonts w:asciiTheme="minorHAnsi" w:hAnsiTheme="minorHAnsi" w:cstheme="minorHAnsi"/>
                <w:lang w:val="en-US"/>
              </w:rPr>
            </w:pPr>
            <w:r>
              <w:rPr>
                <w:rFonts w:asciiTheme="minorHAnsi" w:hAnsiTheme="minorHAnsi" w:cstheme="minorHAnsi"/>
                <w:lang w:val="en-US"/>
              </w:rPr>
              <w:t>2</w:t>
            </w:r>
          </w:p>
        </w:tc>
      </w:tr>
      <w:tr w:rsidR="00724A8A" w:rsidRPr="00616449" w:rsidTr="00616449">
        <w:tc>
          <w:tcPr>
            <w:tcW w:w="3936" w:type="dxa"/>
            <w:shd w:val="clear" w:color="auto" w:fill="EEECE1"/>
          </w:tcPr>
          <w:p w:rsidR="00724A8A" w:rsidRDefault="00724A8A" w:rsidP="00890A9A">
            <w:pPr>
              <w:rPr>
                <w:lang w:val="en-US"/>
              </w:rPr>
            </w:pPr>
            <w:r>
              <w:rPr>
                <w:lang w:val="en-US"/>
              </w:rPr>
              <w:t>COURSE CODE (USOS):</w:t>
            </w:r>
          </w:p>
        </w:tc>
        <w:tc>
          <w:tcPr>
            <w:tcW w:w="5276" w:type="dxa"/>
          </w:tcPr>
          <w:p w:rsidR="00724A8A" w:rsidRDefault="00035D84" w:rsidP="00890A9A">
            <w:pPr>
              <w:rPr>
                <w:lang w:val="en-US"/>
              </w:rPr>
            </w:pPr>
            <w:r w:rsidRPr="00035D84">
              <w:rPr>
                <w:rStyle w:val="wrtext"/>
                <w:rFonts w:asciiTheme="minorHAnsi" w:hAnsiTheme="minorHAnsi" w:cstheme="minorHAnsi"/>
              </w:rPr>
              <w:t>0911&gt;1000- PEle</w:t>
            </w:r>
          </w:p>
        </w:tc>
      </w:tr>
      <w:tr w:rsidR="00772FEB" w:rsidRPr="00616449"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ACADEMIC YEAR:</w:t>
            </w:r>
          </w:p>
        </w:tc>
        <w:tc>
          <w:tcPr>
            <w:tcW w:w="5276" w:type="dxa"/>
          </w:tcPr>
          <w:p w:rsidR="00772FEB" w:rsidRPr="00616449" w:rsidRDefault="00DC36EE"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20</w:t>
            </w:r>
            <w:r w:rsidR="00F92E9E" w:rsidRPr="00616449">
              <w:rPr>
                <w:rFonts w:asciiTheme="minorHAnsi" w:hAnsiTheme="minorHAnsi" w:cstheme="minorHAnsi"/>
                <w:lang w:val="en-US"/>
              </w:rPr>
              <w:t>2</w:t>
            </w:r>
            <w:r w:rsidR="00C5349F">
              <w:rPr>
                <w:rFonts w:asciiTheme="minorHAnsi" w:hAnsiTheme="minorHAnsi" w:cstheme="minorHAnsi"/>
                <w:lang w:val="en-US"/>
              </w:rPr>
              <w:t>5</w:t>
            </w:r>
            <w:r w:rsidR="00772FEB" w:rsidRPr="00616449">
              <w:rPr>
                <w:rFonts w:asciiTheme="minorHAnsi" w:hAnsiTheme="minorHAnsi" w:cstheme="minorHAnsi"/>
                <w:lang w:val="en-US"/>
              </w:rPr>
              <w:t>/20</w:t>
            </w:r>
            <w:r w:rsidRPr="00616449">
              <w:rPr>
                <w:rFonts w:asciiTheme="minorHAnsi" w:hAnsiTheme="minorHAnsi" w:cstheme="minorHAnsi"/>
                <w:lang w:val="en-US"/>
              </w:rPr>
              <w:t>2</w:t>
            </w:r>
            <w:r w:rsidR="00C5349F">
              <w:rPr>
                <w:rFonts w:asciiTheme="minorHAnsi" w:hAnsiTheme="minorHAnsi" w:cstheme="minorHAnsi"/>
                <w:lang w:val="en-US"/>
              </w:rPr>
              <w:t>6</w:t>
            </w:r>
          </w:p>
        </w:tc>
      </w:tr>
      <w:tr w:rsidR="00772FEB" w:rsidRPr="00616449"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SEMESTER:</w:t>
            </w:r>
            <w:r w:rsidR="00616449">
              <w:rPr>
                <w:rFonts w:asciiTheme="minorHAnsi" w:hAnsiTheme="minorHAnsi" w:cstheme="minorHAnsi"/>
                <w:lang w:val="en-US"/>
              </w:rPr>
              <w:t xml:space="preserve"> </w:t>
            </w:r>
            <w:r w:rsidRPr="00616449">
              <w:rPr>
                <w:rFonts w:asciiTheme="minorHAnsi" w:hAnsiTheme="minorHAnsi" w:cstheme="minorHAnsi"/>
                <w:lang w:val="en-US"/>
              </w:rPr>
              <w:t>(W – winter, S – summer)</w:t>
            </w:r>
          </w:p>
        </w:tc>
        <w:tc>
          <w:tcPr>
            <w:tcW w:w="5276" w:type="dxa"/>
          </w:tcPr>
          <w:p w:rsidR="00772FEB" w:rsidRPr="00616449" w:rsidRDefault="00FA0BAE"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S</w:t>
            </w:r>
          </w:p>
        </w:tc>
      </w:tr>
      <w:tr w:rsidR="00772FEB" w:rsidRPr="00616449"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HOURS IN SEMESTER:</w:t>
            </w:r>
          </w:p>
        </w:tc>
        <w:tc>
          <w:tcPr>
            <w:tcW w:w="5276" w:type="dxa"/>
          </w:tcPr>
          <w:p w:rsidR="00772FEB" w:rsidRPr="00616449" w:rsidRDefault="00426360"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30</w:t>
            </w:r>
          </w:p>
        </w:tc>
      </w:tr>
      <w:tr w:rsidR="00772FEB" w:rsidRPr="00616449"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LEVEL OF THE COURSE:</w:t>
            </w:r>
          </w:p>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(1</w:t>
            </w:r>
            <w:r w:rsidRPr="00616449">
              <w:rPr>
                <w:rFonts w:asciiTheme="minorHAnsi" w:hAnsiTheme="minorHAnsi" w:cstheme="minorHAnsi"/>
                <w:vertAlign w:val="superscript"/>
                <w:lang w:val="en-US"/>
              </w:rPr>
              <w:t>st</w:t>
            </w:r>
            <w:r w:rsidRPr="00616449">
              <w:rPr>
                <w:rFonts w:asciiTheme="minorHAnsi" w:hAnsiTheme="minorHAnsi" w:cstheme="minorHAnsi"/>
                <w:lang w:val="en-US"/>
              </w:rPr>
              <w:t xml:space="preserve"> cycle, 2</w:t>
            </w:r>
            <w:r w:rsidRPr="00616449">
              <w:rPr>
                <w:rFonts w:asciiTheme="minorHAnsi" w:hAnsiTheme="minorHAnsi" w:cstheme="minorHAnsi"/>
                <w:vertAlign w:val="superscript"/>
                <w:lang w:val="en-US"/>
              </w:rPr>
              <w:t>nd</w:t>
            </w:r>
            <w:r w:rsidRPr="00616449">
              <w:rPr>
                <w:rFonts w:asciiTheme="minorHAnsi" w:hAnsiTheme="minorHAnsi" w:cstheme="minorHAnsi"/>
                <w:lang w:val="en-US"/>
              </w:rPr>
              <w:t xml:space="preserve"> cycle, 3</w:t>
            </w:r>
            <w:r w:rsidRPr="00616449">
              <w:rPr>
                <w:rFonts w:asciiTheme="minorHAnsi" w:hAnsiTheme="minorHAnsi" w:cstheme="minorHAnsi"/>
                <w:vertAlign w:val="superscript"/>
                <w:lang w:val="en-US"/>
              </w:rPr>
              <w:t>rd</w:t>
            </w:r>
            <w:r w:rsidRPr="00616449">
              <w:rPr>
                <w:rFonts w:asciiTheme="minorHAnsi" w:hAnsiTheme="minorHAnsi" w:cstheme="minorHAnsi"/>
                <w:lang w:val="en-US"/>
              </w:rPr>
              <w:t xml:space="preserve"> cycle)</w:t>
            </w:r>
          </w:p>
        </w:tc>
        <w:tc>
          <w:tcPr>
            <w:tcW w:w="5276" w:type="dxa"/>
          </w:tcPr>
          <w:p w:rsidR="00772FEB" w:rsidRPr="00616449" w:rsidRDefault="00076CC9"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1</w:t>
            </w:r>
            <w:r w:rsidR="00772FEB" w:rsidRPr="00616449">
              <w:rPr>
                <w:rFonts w:asciiTheme="minorHAnsi" w:hAnsiTheme="minorHAnsi" w:cstheme="minorHAnsi"/>
                <w:vertAlign w:val="superscript"/>
                <w:lang w:val="en-US"/>
              </w:rPr>
              <w:t>st</w:t>
            </w:r>
            <w:r w:rsidR="00772FEB" w:rsidRPr="00616449">
              <w:rPr>
                <w:rFonts w:asciiTheme="minorHAnsi" w:hAnsiTheme="minorHAnsi" w:cstheme="minorHAnsi"/>
                <w:lang w:val="en-US"/>
              </w:rPr>
              <w:t xml:space="preserve"> cycle</w:t>
            </w:r>
          </w:p>
        </w:tc>
      </w:tr>
      <w:tr w:rsidR="00772FEB" w:rsidRPr="00616449"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TEACHING METHOD:</w:t>
            </w:r>
          </w:p>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(lecture, laboratory, group tutorials, seminar, other-what type?)</w:t>
            </w:r>
          </w:p>
        </w:tc>
        <w:tc>
          <w:tcPr>
            <w:tcW w:w="5276" w:type="dxa"/>
          </w:tcPr>
          <w:p w:rsidR="00772FEB" w:rsidRPr="00616449" w:rsidRDefault="006A2E42"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Lectures (</w:t>
            </w:r>
            <w:r w:rsidR="005F7021">
              <w:rPr>
                <w:rFonts w:asciiTheme="minorHAnsi" w:hAnsiTheme="minorHAnsi" w:cstheme="minorHAnsi"/>
                <w:lang w:val="en-US"/>
              </w:rPr>
              <w:t>15</w:t>
            </w:r>
            <w:r w:rsidRPr="00616449">
              <w:rPr>
                <w:rFonts w:asciiTheme="minorHAnsi" w:hAnsiTheme="minorHAnsi" w:cstheme="minorHAnsi"/>
                <w:lang w:val="en-US"/>
              </w:rPr>
              <w:t>h)</w:t>
            </w:r>
            <w:r w:rsidR="005F7021">
              <w:rPr>
                <w:rFonts w:asciiTheme="minorHAnsi" w:hAnsiTheme="minorHAnsi" w:cstheme="minorHAnsi"/>
                <w:lang w:val="en-US"/>
              </w:rPr>
              <w:t xml:space="preserve"> exercises (15h)</w:t>
            </w:r>
          </w:p>
        </w:tc>
      </w:tr>
      <w:tr w:rsidR="00772FEB" w:rsidRPr="009A6CA3"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LANGUAGE OF INSTRUCTION:</w:t>
            </w:r>
          </w:p>
        </w:tc>
        <w:tc>
          <w:tcPr>
            <w:tcW w:w="5276" w:type="dxa"/>
          </w:tcPr>
          <w:p w:rsidR="00616449" w:rsidRDefault="00616449" w:rsidP="00616449">
            <w:pPr>
              <w:pStyle w:val="Akapitzlist"/>
              <w:numPr>
                <w:ilvl w:val="0"/>
                <w:numId w:val="1"/>
              </w:numPr>
              <w:spacing w:before="240" w:line="240" w:lineRule="auto"/>
              <w:rPr>
                <w:rFonts w:asciiTheme="minorHAnsi" w:hAnsiTheme="minorHAnsi" w:cstheme="minorHAnsi"/>
                <w:b/>
                <w:bCs/>
                <w:lang w:val="en-US"/>
              </w:rPr>
            </w:pPr>
            <w:r>
              <w:rPr>
                <w:rFonts w:asciiTheme="minorHAnsi" w:hAnsiTheme="minorHAnsi" w:cstheme="minorHAnsi"/>
                <w:b/>
                <w:bCs/>
                <w:lang w:val="en-US"/>
              </w:rPr>
              <w:t>English full time scheme for classes with 5 and more International Erasmus+ students enrolled/accepted;</w:t>
            </w:r>
          </w:p>
          <w:p w:rsidR="00772FEB" w:rsidRPr="00616449" w:rsidRDefault="00616449" w:rsidP="00616449">
            <w:pPr>
              <w:pStyle w:val="Akapitzlist"/>
              <w:numPr>
                <w:ilvl w:val="0"/>
                <w:numId w:val="1"/>
              </w:numPr>
              <w:spacing w:line="240" w:lineRule="auto"/>
              <w:rPr>
                <w:rFonts w:asciiTheme="minorHAnsi" w:hAnsiTheme="minorHAnsi" w:cstheme="minorHAnsi"/>
                <w:lang w:val="en-US"/>
              </w:rPr>
            </w:pPr>
            <w:r>
              <w:rPr>
                <w:rFonts w:asciiTheme="minorHAnsi" w:hAnsiTheme="minorHAnsi" w:cstheme="minorHAnsi"/>
                <w:b/>
                <w:bCs/>
                <w:lang w:val="en-US"/>
              </w:rPr>
              <w:t>English 50% individually with the teacher + Polish 50% with Polish students or individual project work- scheme for classes with less than 5 International Erasmus+ students enrolled/ accepted;</w:t>
            </w:r>
          </w:p>
        </w:tc>
      </w:tr>
      <w:tr w:rsidR="00772FEB" w:rsidRPr="00616449"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ASSESSMENT METOD:</w:t>
            </w:r>
          </w:p>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(written exam, oral exam, class test, written reports, project work, presentation, continuous assessment, other – what type?)</w:t>
            </w:r>
          </w:p>
        </w:tc>
        <w:tc>
          <w:tcPr>
            <w:tcW w:w="5276" w:type="dxa"/>
          </w:tcPr>
          <w:p w:rsidR="00772FEB" w:rsidRPr="00616449" w:rsidRDefault="006A2E42"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Class test</w:t>
            </w:r>
          </w:p>
        </w:tc>
      </w:tr>
      <w:tr w:rsidR="00772FEB" w:rsidRPr="009A6CA3"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COURSE CONTENT:</w:t>
            </w:r>
          </w:p>
        </w:tc>
        <w:tc>
          <w:tcPr>
            <w:tcW w:w="5276" w:type="dxa"/>
          </w:tcPr>
          <w:p w:rsidR="00772FEB" w:rsidRPr="00616449" w:rsidRDefault="009A6CA3" w:rsidP="00616449">
            <w:pPr>
              <w:spacing w:after="0" w:line="240" w:lineRule="auto"/>
              <w:rPr>
                <w:rFonts w:asciiTheme="minorHAnsi" w:hAnsiTheme="minorHAnsi" w:cstheme="minorHAnsi"/>
                <w:lang w:val="en-US"/>
              </w:rPr>
            </w:pPr>
            <w:r w:rsidRPr="009A6CA3">
              <w:rPr>
                <w:rFonts w:asciiTheme="minorHAnsi" w:hAnsiTheme="minorHAnsi" w:cstheme="minorHAnsi"/>
                <w:lang w:val="en-US"/>
              </w:rPr>
              <w:t>Physical foundations of electric current flow. Electrical properties of materials (conductors, semiconductors, superconductors, insulators). Basic methods of electrical circuit analysis. RLC circuits and vector analysis, approach using complex numbers. Basic electronic elements and circuits. Filters and basic types of signals.</w:t>
            </w:r>
          </w:p>
        </w:tc>
      </w:tr>
      <w:tr w:rsidR="00772FEB" w:rsidRPr="00616449" w:rsidTr="00616449">
        <w:tc>
          <w:tcPr>
            <w:tcW w:w="3936" w:type="dxa"/>
            <w:shd w:val="clear" w:color="auto" w:fill="EEECE1"/>
          </w:tcPr>
          <w:p w:rsidR="00772FEB" w:rsidRPr="00616449" w:rsidRDefault="00772FEB" w:rsidP="00616449">
            <w:pPr>
              <w:spacing w:after="0" w:line="240" w:lineRule="auto"/>
              <w:rPr>
                <w:rFonts w:asciiTheme="minorHAnsi" w:hAnsiTheme="minorHAnsi" w:cstheme="minorHAnsi"/>
                <w:lang w:val="en-US"/>
              </w:rPr>
            </w:pPr>
            <w:r w:rsidRPr="00616449">
              <w:rPr>
                <w:rFonts w:asciiTheme="minorHAnsi" w:hAnsiTheme="minorHAnsi" w:cstheme="minorHAnsi"/>
                <w:lang w:val="en-US"/>
              </w:rPr>
              <w:t>ADDITIONAL INFORMATION:</w:t>
            </w:r>
          </w:p>
        </w:tc>
        <w:tc>
          <w:tcPr>
            <w:tcW w:w="5276" w:type="dxa"/>
          </w:tcPr>
          <w:p w:rsidR="00772FEB" w:rsidRPr="00616449" w:rsidRDefault="00772FEB" w:rsidP="00616449">
            <w:pPr>
              <w:spacing w:after="0" w:line="240" w:lineRule="auto"/>
              <w:rPr>
                <w:rFonts w:asciiTheme="minorHAnsi" w:hAnsiTheme="minorHAnsi" w:cstheme="minorHAnsi"/>
                <w:lang w:val="en-US"/>
              </w:rPr>
            </w:pPr>
          </w:p>
        </w:tc>
      </w:tr>
    </w:tbl>
    <w:p w:rsidR="000408A0" w:rsidRPr="00616449" w:rsidRDefault="000408A0" w:rsidP="00616449">
      <w:pPr>
        <w:rPr>
          <w:rFonts w:asciiTheme="minorHAnsi" w:hAnsiTheme="minorHAnsi" w:cstheme="minorHAnsi"/>
          <w:lang w:val="en-US"/>
        </w:rPr>
      </w:pPr>
    </w:p>
    <w:p w:rsidR="000408A0" w:rsidRPr="00616449" w:rsidRDefault="000408A0" w:rsidP="00616449">
      <w:pPr>
        <w:pStyle w:val="Bezodstpw"/>
        <w:rPr>
          <w:rFonts w:asciiTheme="minorHAnsi" w:hAnsiTheme="minorHAnsi" w:cstheme="minorHAnsi"/>
          <w:lang w:val="en-US"/>
        </w:rPr>
      </w:pPr>
    </w:p>
    <w:sectPr w:rsidR="000408A0" w:rsidRPr="00616449"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C04BA"/>
    <w:multiLevelType w:val="hybridMultilevel"/>
    <w:tmpl w:val="F098BA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29D223B8"/>
    <w:multiLevelType w:val="hybridMultilevel"/>
    <w:tmpl w:val="01A8CD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A42B13"/>
    <w:rsid w:val="000216E7"/>
    <w:rsid w:val="00024827"/>
    <w:rsid w:val="00035D84"/>
    <w:rsid w:val="000408A0"/>
    <w:rsid w:val="00076CC9"/>
    <w:rsid w:val="00083375"/>
    <w:rsid w:val="00085665"/>
    <w:rsid w:val="000C4296"/>
    <w:rsid w:val="000D7429"/>
    <w:rsid w:val="00152D25"/>
    <w:rsid w:val="001A672C"/>
    <w:rsid w:val="001C5545"/>
    <w:rsid w:val="001E45B6"/>
    <w:rsid w:val="00207C9D"/>
    <w:rsid w:val="00255AF1"/>
    <w:rsid w:val="0025671B"/>
    <w:rsid w:val="00257043"/>
    <w:rsid w:val="00265245"/>
    <w:rsid w:val="002A16BE"/>
    <w:rsid w:val="002A41FD"/>
    <w:rsid w:val="002C141C"/>
    <w:rsid w:val="002F62CA"/>
    <w:rsid w:val="003201E5"/>
    <w:rsid w:val="00366A81"/>
    <w:rsid w:val="003C18D5"/>
    <w:rsid w:val="003C2BC2"/>
    <w:rsid w:val="003E6804"/>
    <w:rsid w:val="00426360"/>
    <w:rsid w:val="004540BF"/>
    <w:rsid w:val="00471AD7"/>
    <w:rsid w:val="00482E4C"/>
    <w:rsid w:val="004E484F"/>
    <w:rsid w:val="004E4C08"/>
    <w:rsid w:val="00511AEE"/>
    <w:rsid w:val="005238DB"/>
    <w:rsid w:val="00535FBF"/>
    <w:rsid w:val="0054147C"/>
    <w:rsid w:val="00556F14"/>
    <w:rsid w:val="00565E8C"/>
    <w:rsid w:val="005A2D8C"/>
    <w:rsid w:val="005E67B6"/>
    <w:rsid w:val="005F7021"/>
    <w:rsid w:val="00616449"/>
    <w:rsid w:val="0068645C"/>
    <w:rsid w:val="006A273E"/>
    <w:rsid w:val="006A2E42"/>
    <w:rsid w:val="006A6AAD"/>
    <w:rsid w:val="00710ED7"/>
    <w:rsid w:val="00724A8A"/>
    <w:rsid w:val="00732C44"/>
    <w:rsid w:val="00734255"/>
    <w:rsid w:val="0077034B"/>
    <w:rsid w:val="00772FEB"/>
    <w:rsid w:val="007B0B2B"/>
    <w:rsid w:val="007E1205"/>
    <w:rsid w:val="008361CE"/>
    <w:rsid w:val="008802D4"/>
    <w:rsid w:val="008C00D8"/>
    <w:rsid w:val="009617B8"/>
    <w:rsid w:val="0099261A"/>
    <w:rsid w:val="009A6CA3"/>
    <w:rsid w:val="009D0BDB"/>
    <w:rsid w:val="009F1638"/>
    <w:rsid w:val="00A42B13"/>
    <w:rsid w:val="00A61CDD"/>
    <w:rsid w:val="00A656AE"/>
    <w:rsid w:val="00AB3936"/>
    <w:rsid w:val="00AB5730"/>
    <w:rsid w:val="00B142F9"/>
    <w:rsid w:val="00B23A33"/>
    <w:rsid w:val="00BA287D"/>
    <w:rsid w:val="00BD67D5"/>
    <w:rsid w:val="00C205BB"/>
    <w:rsid w:val="00C5349F"/>
    <w:rsid w:val="00C919E0"/>
    <w:rsid w:val="00CA46AF"/>
    <w:rsid w:val="00CC043D"/>
    <w:rsid w:val="00CE1DC3"/>
    <w:rsid w:val="00CE24F6"/>
    <w:rsid w:val="00D03683"/>
    <w:rsid w:val="00D07B6C"/>
    <w:rsid w:val="00D418D1"/>
    <w:rsid w:val="00D44CA3"/>
    <w:rsid w:val="00DC36EE"/>
    <w:rsid w:val="00DC5FF8"/>
    <w:rsid w:val="00DE34A2"/>
    <w:rsid w:val="00E13512"/>
    <w:rsid w:val="00E816BA"/>
    <w:rsid w:val="00E8799D"/>
    <w:rsid w:val="00F16110"/>
    <w:rsid w:val="00F24E18"/>
    <w:rsid w:val="00F5725E"/>
    <w:rsid w:val="00F87550"/>
    <w:rsid w:val="00F92E9E"/>
    <w:rsid w:val="00FA0BAE"/>
    <w:rsid w:val="00FB2854"/>
    <w:rsid w:val="00FB6B0E"/>
    <w:rsid w:val="00FC677A"/>
    <w:rsid w:val="00FD0364"/>
    <w:rsid w:val="00FD74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character" w:customStyle="1" w:styleId="wrtext">
    <w:name w:val="wrtext"/>
    <w:basedOn w:val="Domylnaczcionkaakapitu"/>
    <w:rsid w:val="00F87550"/>
  </w:style>
  <w:style w:type="paragraph" w:styleId="Akapitzlist">
    <w:name w:val="List Paragraph"/>
    <w:basedOn w:val="Normalny"/>
    <w:uiPriority w:val="34"/>
    <w:qFormat/>
    <w:rsid w:val="00616449"/>
    <w:pPr>
      <w:ind w:left="720"/>
      <w:contextualSpacing/>
    </w:pPr>
  </w:style>
</w:styles>
</file>

<file path=word/webSettings.xml><?xml version="1.0" encoding="utf-8"?>
<w:webSettings xmlns:r="http://schemas.openxmlformats.org/officeDocument/2006/relationships" xmlns:w="http://schemas.openxmlformats.org/wordprocessingml/2006/main">
  <w:divs>
    <w:div w:id="882448950">
      <w:bodyDiv w:val="1"/>
      <w:marLeft w:val="0"/>
      <w:marRight w:val="0"/>
      <w:marTop w:val="0"/>
      <w:marBottom w:val="0"/>
      <w:divBdr>
        <w:top w:val="none" w:sz="0" w:space="0" w:color="auto"/>
        <w:left w:val="none" w:sz="0" w:space="0" w:color="auto"/>
        <w:bottom w:val="none" w:sz="0" w:space="0" w:color="auto"/>
        <w:right w:val="none" w:sz="0" w:space="0" w:color="auto"/>
      </w:divBdr>
    </w:div>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227</Words>
  <Characters>1364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Igor</cp:lastModifiedBy>
  <cp:revision>15</cp:revision>
  <dcterms:created xsi:type="dcterms:W3CDTF">2023-03-02T11:54:00Z</dcterms:created>
  <dcterms:modified xsi:type="dcterms:W3CDTF">2025-03-27T13:22:00Z</dcterms:modified>
</cp:coreProperties>
</file>