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5560"/>
      </w:tblGrid>
      <w:tr w:rsidR="00AC7612"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</w:pPr>
            <w:bookmarkStart w:id="0" w:name="_GoBack"/>
            <w:bookmarkEnd w:id="0"/>
            <w:r>
              <w:t>FACULTY:</w:t>
            </w:r>
          </w:p>
        </w:tc>
        <w:tc>
          <w:tcPr>
            <w:tcW w:w="5560" w:type="dxa"/>
            <w:shd w:val="clear" w:color="auto" w:fill="auto"/>
          </w:tcPr>
          <w:p w:rsidR="00F7323B" w:rsidRDefault="00F7323B" w:rsidP="00F732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val="en" w:eastAsia="pl-PL"/>
              </w:rPr>
              <w:t xml:space="preserve">Faculty of Architecture and Design at the </w:t>
            </w:r>
          </w:p>
          <w:p w:rsidR="00AC7612" w:rsidRDefault="00F7323B" w:rsidP="00F7323B">
            <w:pPr>
              <w:spacing w:after="0" w:line="240" w:lineRule="auto"/>
            </w:pPr>
            <w:proofErr w:type="spellStart"/>
            <w:r>
              <w:rPr>
                <w:rFonts w:asciiTheme="minorHAnsi" w:hAnsiTheme="minorHAnsi" w:cstheme="minorHAnsi"/>
                <w:lang w:val="en-US"/>
              </w:rPr>
              <w:t>Koszalin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 xml:space="preserve"> University of Technology</w:t>
            </w:r>
          </w:p>
        </w:tc>
      </w:tr>
      <w:tr w:rsidR="00AC7612" w:rsidTr="003167D2">
        <w:trPr>
          <w:trHeight w:val="904"/>
        </w:trPr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</w:pPr>
            <w:r>
              <w:t xml:space="preserve">FIELD OF STUDY: </w:t>
            </w:r>
          </w:p>
        </w:tc>
        <w:tc>
          <w:tcPr>
            <w:tcW w:w="5560" w:type="dxa"/>
            <w:shd w:val="clear" w:color="auto" w:fill="auto"/>
          </w:tcPr>
          <w:p w:rsidR="00AC7612" w:rsidRPr="00710C37" w:rsidRDefault="00F7323B">
            <w:pPr>
              <w:shd w:val="clear" w:color="auto" w:fill="F8F9FA"/>
              <w:spacing w:line="312" w:lineRule="atLeast"/>
              <w:ind w:left="-180" w:right="-180" w:firstLineChars="50" w:firstLine="110"/>
              <w:rPr>
                <w:rFonts w:asciiTheme="minorHAnsi" w:eastAsia="SimSun" w:hAnsi="Arial" w:cs="Arial"/>
                <w:color w:val="000000" w:themeColor="text1"/>
                <w:shd w:val="clear" w:color="auto" w:fill="F8F9FA"/>
                <w:lang w:val="en-US" w:eastAsia="zh-CN" w:bidi="ar"/>
              </w:rPr>
            </w:pPr>
            <w:r>
              <w:rPr>
                <w:rFonts w:asciiTheme="minorHAnsi" w:hAnsi="Times New Roman"/>
                <w:color w:val="000000" w:themeColor="text1"/>
                <w:shd w:val="clear" w:color="auto" w:fill="F8F9FA"/>
              </w:rPr>
              <w:t xml:space="preserve">  </w:t>
            </w:r>
            <w:r w:rsidR="00FD77EF" w:rsidRPr="00710C37">
              <w:rPr>
                <w:rFonts w:asciiTheme="minorHAnsi" w:hAnsi="Times New Roman"/>
                <w:color w:val="000000" w:themeColor="text1"/>
                <w:shd w:val="clear" w:color="auto" w:fill="F8F9FA"/>
              </w:rPr>
              <w:t xml:space="preserve">Interior </w:t>
            </w:r>
            <w:r>
              <w:rPr>
                <w:rFonts w:asciiTheme="minorHAnsi" w:hAnsi="Times New Roman"/>
                <w:color w:val="000000" w:themeColor="text1"/>
                <w:shd w:val="clear" w:color="auto" w:fill="F8F9FA"/>
              </w:rPr>
              <w:t xml:space="preserve">Design </w:t>
            </w:r>
          </w:p>
          <w:p w:rsidR="00AC7612" w:rsidRPr="00710C37" w:rsidRDefault="00F7323B">
            <w:pPr>
              <w:shd w:val="clear" w:color="auto" w:fill="F8F9FA"/>
              <w:spacing w:line="312" w:lineRule="atLeast"/>
              <w:ind w:left="-180" w:right="-180" w:firstLineChars="50" w:firstLine="110"/>
              <w:rPr>
                <w:rFonts w:asciiTheme="minorHAnsi" w:hAnsi="Arial" w:cs="Arial"/>
                <w:color w:val="000000" w:themeColor="text1"/>
              </w:rPr>
            </w:pPr>
            <w:r>
              <w:rPr>
                <w:rFonts w:asciiTheme="minorHAnsi" w:eastAsia="SimSun" w:hAnsi="Arial" w:cs="Arial"/>
                <w:color w:val="000000" w:themeColor="text1"/>
                <w:shd w:val="clear" w:color="auto" w:fill="F8F9FA"/>
                <w:lang w:eastAsia="zh-CN" w:bidi="ar"/>
              </w:rPr>
              <w:t xml:space="preserve">  </w:t>
            </w:r>
            <w:r w:rsidR="00FD77EF" w:rsidRPr="00710C37">
              <w:rPr>
                <w:rFonts w:asciiTheme="minorHAnsi" w:eastAsia="SimSun" w:hAnsi="Arial" w:cs="Arial"/>
                <w:color w:val="000000" w:themeColor="text1"/>
                <w:shd w:val="clear" w:color="auto" w:fill="F8F9FA"/>
                <w:lang w:eastAsia="zh-CN" w:bidi="ar"/>
              </w:rPr>
              <w:t>Design</w:t>
            </w:r>
          </w:p>
          <w:p w:rsidR="00AC7612" w:rsidRDefault="00AC7612">
            <w:pPr>
              <w:spacing w:after="0" w:line="240" w:lineRule="auto"/>
            </w:pPr>
          </w:p>
        </w:tc>
      </w:tr>
      <w:tr w:rsidR="00AC7612">
        <w:trPr>
          <w:trHeight w:val="702"/>
        </w:trPr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 OF THE FACULTY:</w:t>
            </w:r>
          </w:p>
        </w:tc>
        <w:tc>
          <w:tcPr>
            <w:tcW w:w="5560" w:type="dxa"/>
            <w:shd w:val="clear" w:color="auto" w:fill="auto"/>
          </w:tcPr>
          <w:p w:rsidR="00AC7612" w:rsidRDefault="00710C37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mgr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Jolanta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Kwarciak-Osiak</w:t>
            </w:r>
            <w:proofErr w:type="spellEnd"/>
          </w:p>
        </w:tc>
      </w:tr>
      <w:tr w:rsidR="00AC7612" w:rsidTr="00710C37">
        <w:trPr>
          <w:trHeight w:val="683"/>
        </w:trPr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COORDIANTOR:</w:t>
            </w:r>
          </w:p>
        </w:tc>
        <w:tc>
          <w:tcPr>
            <w:tcW w:w="5560" w:type="dxa"/>
            <w:shd w:val="clear" w:color="auto" w:fill="auto"/>
          </w:tcPr>
          <w:p w:rsidR="00AC7612" w:rsidRDefault="003167D2">
            <w:pPr>
              <w:spacing w:after="0" w:line="240" w:lineRule="auto"/>
              <w:rPr>
                <w:lang w:val="en-US"/>
              </w:rPr>
            </w:pPr>
            <w:hyperlink r:id="rId6" w:history="1">
              <w:r w:rsidR="00710C37" w:rsidRPr="00850DCF">
                <w:rPr>
                  <w:rStyle w:val="Hipercze"/>
                  <w:lang w:val="en-US"/>
                </w:rPr>
                <w:t>kwarciakjolanta@gmail.com</w:t>
              </w:r>
            </w:hyperlink>
            <w:r w:rsidR="00710C37">
              <w:rPr>
                <w:lang w:val="en-US"/>
              </w:rPr>
              <w:t xml:space="preserve">   jolanta.kwarciak@tu.koszalin.pl</w:t>
            </w:r>
          </w:p>
        </w:tc>
      </w:tr>
      <w:tr w:rsidR="00AC7612"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AC7612" w:rsidRDefault="00FD77EF" w:rsidP="00710C37">
            <w:pPr>
              <w:spacing w:after="0" w:line="240" w:lineRule="auto"/>
            </w:pPr>
            <w:proofErr w:type="spellStart"/>
            <w:r>
              <w:t>Drawing</w:t>
            </w:r>
            <w:proofErr w:type="spellEnd"/>
            <w:r>
              <w:t xml:space="preserve"> </w:t>
            </w:r>
            <w:r w:rsidR="00710C37">
              <w:t>S</w:t>
            </w:r>
            <w:r>
              <w:t>tudio</w:t>
            </w:r>
          </w:p>
        </w:tc>
      </w:tr>
      <w:tr w:rsidR="00AC7612"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LECTURER`S NAME:</w:t>
            </w:r>
          </w:p>
        </w:tc>
        <w:tc>
          <w:tcPr>
            <w:tcW w:w="5560" w:type="dxa"/>
            <w:shd w:val="clear" w:color="auto" w:fill="auto"/>
          </w:tcPr>
          <w:p w:rsidR="00AC7612" w:rsidRDefault="00E25C10">
            <w:pPr>
              <w:spacing w:after="0" w:line="240" w:lineRule="auto"/>
            </w:pPr>
            <w:r>
              <w:t>mgr</w:t>
            </w:r>
            <w:r w:rsidR="00FD77EF">
              <w:t xml:space="preserve"> Magdalena </w:t>
            </w:r>
            <w:proofErr w:type="spellStart"/>
            <w:r w:rsidR="00FD77EF">
              <w:t>Sadlowska</w:t>
            </w:r>
            <w:proofErr w:type="spellEnd"/>
          </w:p>
        </w:tc>
      </w:tr>
      <w:tr w:rsidR="00AC7612"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E-MAIL  ADDRESS OF THE LECTURER: </w:t>
            </w:r>
          </w:p>
        </w:tc>
        <w:tc>
          <w:tcPr>
            <w:tcW w:w="5560" w:type="dxa"/>
            <w:shd w:val="clear" w:color="auto" w:fill="auto"/>
          </w:tcPr>
          <w:p w:rsidR="00AC7612" w:rsidRDefault="00FD77EF">
            <w:pPr>
              <w:spacing w:after="0" w:line="240" w:lineRule="auto"/>
            </w:pPr>
            <w:r>
              <w:t>m-sadlowska@o2.pl</w:t>
            </w:r>
          </w:p>
        </w:tc>
      </w:tr>
      <w:tr w:rsidR="00AC7612"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 w:rsidR="00AC7612" w:rsidRDefault="00FD77EF">
            <w:pPr>
              <w:spacing w:after="0" w:line="240" w:lineRule="auto"/>
            </w:pPr>
            <w:r>
              <w:t>1</w:t>
            </w:r>
          </w:p>
        </w:tc>
      </w:tr>
      <w:tr w:rsidR="00AC7612"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2020/2021</w:t>
            </w:r>
          </w:p>
        </w:tc>
      </w:tr>
      <w:tr w:rsidR="00AC7612">
        <w:trPr>
          <w:trHeight w:val="887"/>
        </w:trPr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(W-winter, S –summer)</w:t>
            </w:r>
          </w:p>
        </w:tc>
        <w:tc>
          <w:tcPr>
            <w:tcW w:w="5560" w:type="dxa"/>
            <w:shd w:val="clear" w:color="auto" w:fill="auto"/>
          </w:tcPr>
          <w:p w:rsidR="00AC7612" w:rsidRDefault="00FD77EF">
            <w:pPr>
              <w:spacing w:after="0" w:line="240" w:lineRule="auto"/>
            </w:pPr>
            <w:r>
              <w:t>s</w:t>
            </w:r>
          </w:p>
        </w:tc>
      </w:tr>
      <w:tr w:rsidR="00AC7612"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AC7612" w:rsidRDefault="00FD77EF">
            <w:pPr>
              <w:spacing w:after="0" w:line="240" w:lineRule="auto"/>
            </w:pPr>
            <w:r>
              <w:t>30</w:t>
            </w:r>
          </w:p>
        </w:tc>
      </w:tr>
      <w:tr w:rsidR="00AC7612"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(1</w:t>
            </w:r>
            <w:r>
              <w:rPr>
                <w:vertAlign w:val="superscript"/>
                <w:lang w:val="en-US"/>
              </w:rPr>
              <w:t xml:space="preserve">ST </w:t>
            </w:r>
            <w:r>
              <w:rPr>
                <w:lang w:val="en-US"/>
              </w:rPr>
              <w:t>cycle, 2</w:t>
            </w:r>
            <w:r>
              <w:rPr>
                <w:vertAlign w:val="superscript"/>
                <w:lang w:val="en-US"/>
              </w:rPr>
              <w:t xml:space="preserve">nd </w:t>
            </w:r>
            <w:r>
              <w:rPr>
                <w:lang w:val="en-US"/>
              </w:rPr>
              <w:t>cycle, 3</w:t>
            </w:r>
            <w:r>
              <w:rPr>
                <w:vertAlign w:val="superscript"/>
                <w:lang w:val="en-US"/>
              </w:rPr>
              <w:t xml:space="preserve">rd </w:t>
            </w:r>
            <w:r>
              <w:rPr>
                <w:lang w:val="en-US"/>
              </w:rPr>
              <w:t>cycle)</w:t>
            </w:r>
          </w:p>
        </w:tc>
        <w:tc>
          <w:tcPr>
            <w:tcW w:w="5560" w:type="dxa"/>
            <w:shd w:val="clear" w:color="auto" w:fill="auto"/>
          </w:tcPr>
          <w:p w:rsidR="00AC7612" w:rsidRDefault="00656356">
            <w:pPr>
              <w:spacing w:after="0" w:line="240" w:lineRule="auto"/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 xml:space="preserve">ST </w:t>
            </w:r>
            <w:r>
              <w:rPr>
                <w:lang w:val="en-US"/>
              </w:rPr>
              <w:t>cycle</w:t>
            </w:r>
          </w:p>
        </w:tc>
      </w:tr>
      <w:tr w:rsidR="00AC7612"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METOD:</w:t>
            </w:r>
          </w:p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(lecture, 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AC7612" w:rsidRDefault="00FD77EF">
            <w:pPr>
              <w:spacing w:after="0" w:line="240" w:lineRule="auto"/>
            </w:pPr>
            <w:proofErr w:type="spellStart"/>
            <w:r>
              <w:t>laboratory</w:t>
            </w:r>
            <w:proofErr w:type="spellEnd"/>
          </w:p>
        </w:tc>
      </w:tr>
      <w:tr w:rsidR="00AC7612"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INSTRUCION:</w:t>
            </w:r>
          </w:p>
        </w:tc>
        <w:tc>
          <w:tcPr>
            <w:tcW w:w="5560" w:type="dxa"/>
            <w:shd w:val="clear" w:color="auto" w:fill="auto"/>
          </w:tcPr>
          <w:p w:rsidR="00AC7612" w:rsidRDefault="00710C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="00FD77EF">
              <w:rPr>
                <w:lang w:val="en-US"/>
              </w:rPr>
              <w:t>nglish</w:t>
            </w:r>
          </w:p>
        </w:tc>
      </w:tr>
      <w:tr w:rsidR="00AC7612"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(written exam, oral exam, class test, written reports, project work 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AC7612" w:rsidRDefault="00FD77EF">
            <w:pPr>
              <w:spacing w:after="0" w:line="240" w:lineRule="auto"/>
            </w:pPr>
            <w:r>
              <w:t xml:space="preserve">Project </w:t>
            </w:r>
            <w:proofErr w:type="spellStart"/>
            <w:r>
              <w:t>work</w:t>
            </w:r>
            <w:proofErr w:type="spellEnd"/>
          </w:p>
        </w:tc>
      </w:tr>
      <w:tr w:rsidR="00AC7612">
        <w:trPr>
          <w:trHeight w:val="2670"/>
        </w:trPr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rFonts w:asciiTheme="minorHAnsi"/>
                <w:lang w:val="en-US"/>
              </w:rPr>
            </w:pPr>
            <w:r>
              <w:rPr>
                <w:rFonts w:asciiTheme="minorHAnsi"/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AC7612" w:rsidRDefault="00FD77EF">
            <w:pPr>
              <w:pStyle w:val="HTML-wstpniesformatowany"/>
              <w:spacing w:line="432" w:lineRule="atLeast"/>
              <w:ind w:right="-180"/>
              <w:rPr>
                <w:rFonts w:asciiTheme="minorHAnsi" w:hint="default"/>
                <w:color w:val="222222"/>
                <w:sz w:val="22"/>
                <w:szCs w:val="22"/>
                <w:shd w:val="clear" w:color="auto" w:fill="F8F9FA"/>
                <w:lang w:val="pl-PL"/>
              </w:rPr>
            </w:pPr>
            <w:r>
              <w:rPr>
                <w:rFonts w:asciiTheme="minorHAnsi" w:hint="default"/>
                <w:color w:val="222222"/>
                <w:sz w:val="22"/>
                <w:szCs w:val="22"/>
                <w:shd w:val="clear" w:color="auto" w:fill="F8F9FA"/>
                <w:lang w:val="pl-PL"/>
              </w:rPr>
              <w:t>-</w:t>
            </w:r>
            <w:r>
              <w:rPr>
                <w:rFonts w:asciiTheme="minorHAnsi"/>
                <w:color w:val="222222"/>
                <w:sz w:val="22"/>
                <w:szCs w:val="22"/>
                <w:shd w:val="clear" w:color="auto" w:fill="F8F9FA"/>
              </w:rPr>
              <w:t>learning drawing techniques</w:t>
            </w:r>
          </w:p>
          <w:p w:rsidR="00AC7612" w:rsidRDefault="00FD77EF">
            <w:pPr>
              <w:pStyle w:val="HTML-wstpniesformatowany"/>
              <w:spacing w:line="432" w:lineRule="atLeast"/>
              <w:ind w:left="-180" w:right="-180"/>
              <w:rPr>
                <w:rFonts w:asciiTheme="minorHAnsi" w:hint="default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Theme="minorHAnsi"/>
                <w:color w:val="222222"/>
                <w:sz w:val="22"/>
                <w:szCs w:val="22"/>
                <w:shd w:val="clear" w:color="auto" w:fill="F8F9FA"/>
              </w:rPr>
              <w:t>L</w:t>
            </w:r>
            <w:r>
              <w:rPr>
                <w:rFonts w:asciiTheme="minorHAnsi" w:hint="default"/>
                <w:color w:val="222222"/>
                <w:sz w:val="22"/>
                <w:szCs w:val="22"/>
                <w:shd w:val="clear" w:color="auto" w:fill="F8F9FA"/>
                <w:lang w:val="pl-PL"/>
              </w:rPr>
              <w:t xml:space="preserve">  -l</w:t>
            </w:r>
            <w:r>
              <w:rPr>
                <w:rFonts w:asciiTheme="minorHAnsi"/>
                <w:color w:val="222222"/>
                <w:sz w:val="22"/>
                <w:szCs w:val="22"/>
                <w:shd w:val="clear" w:color="auto" w:fill="F8F9FA"/>
              </w:rPr>
              <w:t xml:space="preserve">earning </w:t>
            </w:r>
            <w:proofErr w:type="spellStart"/>
            <w:r>
              <w:rPr>
                <w:rFonts w:asciiTheme="minorHAnsi"/>
                <w:color w:val="222222"/>
                <w:sz w:val="22"/>
                <w:szCs w:val="22"/>
                <w:shd w:val="clear" w:color="auto" w:fill="F8F9FA"/>
              </w:rPr>
              <w:t>self expression</w:t>
            </w:r>
            <w:proofErr w:type="spellEnd"/>
            <w:r>
              <w:rPr>
                <w:rFonts w:asciiTheme="minorHAnsi"/>
                <w:color w:val="222222"/>
                <w:sz w:val="22"/>
                <w:szCs w:val="22"/>
                <w:shd w:val="clear" w:color="auto" w:fill="F8F9FA"/>
              </w:rPr>
              <w:t xml:space="preserve"> in drawing</w:t>
            </w:r>
          </w:p>
          <w:p w:rsidR="00AC7612" w:rsidRDefault="00FD77EF">
            <w:pPr>
              <w:pStyle w:val="HTML-wstpniesformatowany"/>
              <w:spacing w:line="432" w:lineRule="atLeast"/>
              <w:ind w:left="-180" w:right="-180"/>
              <w:rPr>
                <w:rFonts w:asciiTheme="minorHAnsi" w:hint="default"/>
                <w:color w:val="222222"/>
                <w:sz w:val="22"/>
                <w:szCs w:val="22"/>
                <w:shd w:val="clear" w:color="auto" w:fill="F8F9FA"/>
                <w:lang w:val="pl-PL"/>
              </w:rPr>
            </w:pPr>
            <w:r>
              <w:rPr>
                <w:rFonts w:asciiTheme="minorHAnsi" w:hint="default"/>
                <w:color w:val="222222"/>
                <w:sz w:val="22"/>
                <w:szCs w:val="22"/>
                <w:shd w:val="clear" w:color="auto" w:fill="F8F9FA"/>
                <w:lang w:val="pl-PL"/>
              </w:rPr>
              <w:t>-  -</w:t>
            </w:r>
            <w:proofErr w:type="spellStart"/>
            <w:r>
              <w:rPr>
                <w:rFonts w:asciiTheme="minorHAnsi" w:hint="default"/>
                <w:color w:val="222222"/>
                <w:sz w:val="22"/>
                <w:szCs w:val="22"/>
                <w:shd w:val="clear" w:color="auto" w:fill="F8F9FA"/>
                <w:lang w:val="pl-PL"/>
              </w:rPr>
              <w:t>academic</w:t>
            </w:r>
            <w:proofErr w:type="spellEnd"/>
            <w:r>
              <w:rPr>
                <w:rFonts w:asciiTheme="minorHAnsi" w:hint="default"/>
                <w:color w:val="222222"/>
                <w:sz w:val="22"/>
                <w:szCs w:val="22"/>
                <w:shd w:val="clear" w:color="auto" w:fill="F8F9FA"/>
                <w:lang w:val="pl-PL"/>
              </w:rPr>
              <w:t xml:space="preserve"> </w:t>
            </w:r>
            <w:proofErr w:type="spellStart"/>
            <w:r>
              <w:rPr>
                <w:rFonts w:asciiTheme="minorHAnsi" w:hint="default"/>
                <w:color w:val="222222"/>
                <w:sz w:val="22"/>
                <w:szCs w:val="22"/>
                <w:shd w:val="clear" w:color="auto" w:fill="F8F9FA"/>
                <w:lang w:val="pl-PL"/>
              </w:rPr>
              <w:t>drawing</w:t>
            </w:r>
            <w:proofErr w:type="spellEnd"/>
          </w:p>
        </w:tc>
      </w:tr>
      <w:tr w:rsidR="00AC7612">
        <w:trPr>
          <w:trHeight w:val="824"/>
        </w:trPr>
        <w:tc>
          <w:tcPr>
            <w:tcW w:w="3652" w:type="dxa"/>
            <w:shd w:val="clear" w:color="auto" w:fill="auto"/>
          </w:tcPr>
          <w:p w:rsidR="00AC7612" w:rsidRDefault="00FD77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AC7612" w:rsidRDefault="00AC7612">
            <w:pPr>
              <w:spacing w:after="0" w:line="240" w:lineRule="auto"/>
              <w:rPr>
                <w:lang w:val="en-US"/>
              </w:rPr>
            </w:pPr>
          </w:p>
        </w:tc>
      </w:tr>
    </w:tbl>
    <w:p w:rsidR="00AC7612" w:rsidRDefault="00AC7612">
      <w:pPr>
        <w:rPr>
          <w:lang w:val="en-US"/>
        </w:rPr>
      </w:pPr>
    </w:p>
    <w:p w:rsidR="00AC7612" w:rsidRDefault="00FD77EF">
      <w:pPr>
        <w:ind w:left="3540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</w:t>
      </w:r>
    </w:p>
    <w:p w:rsidR="00AC7612" w:rsidRDefault="00FD77EF">
      <w:pPr>
        <w:ind w:left="3540"/>
        <w:jc w:val="both"/>
      </w:pPr>
      <w:r>
        <w:t>Mgr Magdalena Sadłowska, 24.05.2020</w:t>
      </w:r>
    </w:p>
    <w:p w:rsidR="00AC7612" w:rsidRDefault="00FD77EF">
      <w:pPr>
        <w:ind w:left="3540"/>
        <w:jc w:val="both"/>
        <w:rPr>
          <w:lang w:val="en-US"/>
        </w:rPr>
      </w:pPr>
      <w:r>
        <w:rPr>
          <w:lang w:val="en-US"/>
        </w:rPr>
        <w:lastRenderedPageBreak/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 xml:space="preserve"> , data/</w:t>
      </w:r>
    </w:p>
    <w:sectPr w:rsidR="00AC76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700"/>
    <w:rsid w:val="002070A4"/>
    <w:rsid w:val="003167D2"/>
    <w:rsid w:val="00656356"/>
    <w:rsid w:val="006D0F75"/>
    <w:rsid w:val="006D2D35"/>
    <w:rsid w:val="00710C37"/>
    <w:rsid w:val="00863490"/>
    <w:rsid w:val="0094153E"/>
    <w:rsid w:val="009B1894"/>
    <w:rsid w:val="00AA7747"/>
    <w:rsid w:val="00AC7612"/>
    <w:rsid w:val="00D07700"/>
    <w:rsid w:val="00E25C10"/>
    <w:rsid w:val="00F7323B"/>
    <w:rsid w:val="00FC155D"/>
    <w:rsid w:val="00FD77EF"/>
    <w:rsid w:val="0297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ipercze">
    <w:name w:val="Hyperlink"/>
    <w:basedOn w:val="Domylnaczcionkaakapitu"/>
    <w:uiPriority w:val="99"/>
    <w:unhideWhenUsed/>
    <w:rPr>
      <w:color w:val="0000FF"/>
      <w:u w:val="single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7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7EF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ipercze">
    <w:name w:val="Hyperlink"/>
    <w:basedOn w:val="Domylnaczcionkaakapitu"/>
    <w:uiPriority w:val="99"/>
    <w:unhideWhenUsed/>
    <w:rPr>
      <w:color w:val="0000FF"/>
      <w:u w:val="single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7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7EF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warciakjolant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KO\Desktop\ERASMUS%202019_20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ERASMUS 2019_2020</Template>
  <TotalTime>68</TotalTime>
  <Pages>1</Pages>
  <Words>173</Words>
  <Characters>1043</Characters>
  <Application>Microsoft Office Word</Application>
  <DocSecurity>0</DocSecurity>
  <Lines>8</Lines>
  <Paragraphs>2</Paragraphs>
  <ScaleCrop>false</ScaleCrop>
  <Company>Rycho444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Rycho Rych</dc:creator>
  <cp:lastModifiedBy>Rycho Rych</cp:lastModifiedBy>
  <cp:revision>9</cp:revision>
  <dcterms:created xsi:type="dcterms:W3CDTF">2019-03-05T17:04:00Z</dcterms:created>
  <dcterms:modified xsi:type="dcterms:W3CDTF">2020-05-27T19:42:00Z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