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Faculty of Humanities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European Studies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Anna </w:t>
            </w:r>
            <w:proofErr w:type="spellStart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Hajek</w:t>
            </w:r>
            <w:proofErr w:type="spellEnd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, MA</w:t>
            </w:r>
          </w:p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</w:rPr>
              <w:t>Wiesław Trojanowicz, MA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71EA8">
              <w:rPr>
                <w:rStyle w:val="czeinternetowe"/>
                <w:rFonts w:ascii="Times New Roman" w:hAnsi="Times New Roman" w:cs="Times New Roman"/>
                <w:color w:val="000000" w:themeColor="text1"/>
                <w:szCs w:val="20"/>
                <w:u w:val="none"/>
                <w:lang w:val="en-US"/>
              </w:rPr>
              <w:t>anna.hajek</w:t>
            </w:r>
            <w:hyperlink r:id="rId5">
              <w:r w:rsidRPr="00E71EA8">
                <w:rPr>
                  <w:rStyle w:val="czeinternetowe"/>
                  <w:rFonts w:ascii="Times New Roman" w:hAnsi="Times New Roman" w:cs="Times New Roman"/>
                  <w:color w:val="000000" w:themeColor="text1"/>
                  <w:szCs w:val="20"/>
                  <w:u w:val="none"/>
                  <w:lang w:val="en-US"/>
                </w:rPr>
                <w:t>@tu.koszalin.pl</w:t>
              </w:r>
            </w:hyperlink>
          </w:p>
          <w:p w:rsidR="00E71EA8" w:rsidRPr="00E71EA8" w:rsidRDefault="00017295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hyperlink r:id="rId6">
              <w:r w:rsidR="00E71EA8" w:rsidRPr="00E71EA8">
                <w:rPr>
                  <w:rStyle w:val="czeinternetowe"/>
                  <w:rFonts w:ascii="Times New Roman" w:hAnsi="Times New Roman" w:cs="Times New Roman"/>
                  <w:color w:val="000000" w:themeColor="text1"/>
                  <w:szCs w:val="20"/>
                  <w:u w:val="none"/>
                  <w:lang w:val="en-US"/>
                </w:rPr>
                <w:t>trojanowicz@op.pl</w:t>
              </w:r>
            </w:hyperlink>
          </w:p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71EA8">
              <w:rPr>
                <w:rFonts w:ascii="Times New Roman" w:hAnsi="Times New Roman" w:cs="Times New Roman"/>
                <w:szCs w:val="20"/>
              </w:rPr>
              <w:t>Political</w:t>
            </w:r>
            <w:proofErr w:type="spellEnd"/>
            <w:r w:rsidRPr="00E71EA8">
              <w:rPr>
                <w:rFonts w:ascii="Times New Roman" w:hAnsi="Times New Roman" w:cs="Times New Roman"/>
                <w:szCs w:val="20"/>
              </w:rPr>
              <w:t xml:space="preserve"> System of </w:t>
            </w:r>
            <w:proofErr w:type="spellStart"/>
            <w:r w:rsidRPr="00E71EA8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  <w:szCs w:val="20"/>
              </w:rPr>
              <w:t xml:space="preserve"> Republic of Poland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proofErr w:type="spellStart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Dominika</w:t>
            </w:r>
            <w:proofErr w:type="spellEnd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Liszkowska</w:t>
            </w:r>
            <w:proofErr w:type="spellEnd"/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, PhD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dominika.liszkowska@tu.koszalin.pl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4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7F4995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  <w:lang w:val="en-US"/>
              </w:rPr>
              <w:t>2021</w:t>
            </w:r>
            <w:r w:rsidR="00E71EA8" w:rsidRPr="00E71EA8">
              <w:rPr>
                <w:rFonts w:ascii="Times New Roman" w:hAnsi="Times New Roman" w:cs="Times New Roman"/>
                <w:b/>
                <w:color w:val="000000" w:themeColor="text1"/>
                <w:szCs w:val="20"/>
                <w:lang w:val="en-US"/>
              </w:rPr>
              <w:t>/202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  <w:lang w:val="en-US"/>
              </w:rPr>
              <w:t>2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SEMESTER:</w:t>
            </w:r>
          </w:p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S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30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LEVEL OF THE COURSE:</w:t>
            </w:r>
          </w:p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(1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st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cycle, 2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nd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cycle, 3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rd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1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  <w:lang w:val="en-US"/>
              </w:rPr>
              <w:t>st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cycle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TEACHING METHOD:</w:t>
            </w:r>
          </w:p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9476B4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Lecture</w:t>
            </w:r>
            <w:r w:rsidR="009476B4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 (15 hours)</w:t>
            </w: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 xml:space="preserve">, </w:t>
            </w:r>
            <w:r w:rsidR="009476B4" w:rsidRPr="00B2203B">
              <w:rPr>
                <w:rFonts w:ascii="Times New Roman" w:hAnsi="Times New Roman" w:cs="Times New Roman"/>
                <w:szCs w:val="20"/>
                <w:lang w:val="en-US"/>
              </w:rPr>
              <w:t>discussions</w:t>
            </w:r>
            <w:r w:rsidR="009476B4">
              <w:rPr>
                <w:rFonts w:ascii="Times New Roman" w:hAnsi="Times New Roman" w:cs="Times New Roman"/>
                <w:szCs w:val="20"/>
                <w:lang w:val="en-US"/>
              </w:rPr>
              <w:t xml:space="preserve"> (15 hours)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FD15B6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Polish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ASSESSMENT METHOD:</w:t>
            </w:r>
          </w:p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Written exam, presentation, class test</w:t>
            </w: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9476B4" w:rsidP="00E71EA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aim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this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course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is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to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familiarize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students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with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Polish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political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system and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processes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that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take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place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in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political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life of </w:t>
            </w:r>
            <w:proofErr w:type="spellStart"/>
            <w:r w:rsidR="00E71EA8" w:rsidRPr="00E71EA8">
              <w:rPr>
                <w:rFonts w:ascii="Times New Roman" w:hAnsi="Times New Roman" w:cs="Times New Roman"/>
                <w:szCs w:val="20"/>
              </w:rPr>
              <w:t>the</w:t>
            </w:r>
            <w:proofErr w:type="spellEnd"/>
            <w:r w:rsidR="00E71EA8" w:rsidRPr="00E71EA8">
              <w:rPr>
                <w:rFonts w:ascii="Times New Roman" w:hAnsi="Times New Roman" w:cs="Times New Roman"/>
                <w:szCs w:val="20"/>
              </w:rPr>
              <w:t xml:space="preserve"> state</w:t>
            </w:r>
          </w:p>
          <w:p w:rsidR="00E71EA8" w:rsidRPr="00E71EA8" w:rsidRDefault="00E71EA8" w:rsidP="00E71EA8">
            <w:pPr>
              <w:rPr>
                <w:rFonts w:ascii="Times New Roman" w:hAnsi="Times New Roman" w:cs="Times New Roman"/>
              </w:rPr>
            </w:pPr>
            <w:r w:rsidRPr="00E71EA8">
              <w:rPr>
                <w:rFonts w:ascii="Times New Roman" w:hAnsi="Times New Roman" w:cs="Times New Roman"/>
              </w:rPr>
              <w:t xml:space="preserve">List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topics</w:t>
            </w:r>
            <w:proofErr w:type="spellEnd"/>
            <w:r w:rsidRPr="00E71EA8">
              <w:rPr>
                <w:rFonts w:ascii="Times New Roman" w:hAnsi="Times New Roman" w:cs="Times New Roman"/>
              </w:rPr>
              <w:t>:</w:t>
            </w:r>
            <w:r w:rsidRPr="00E71EA8">
              <w:rPr>
                <w:rFonts w:ascii="Times New Roman" w:hAnsi="Times New Roman" w:cs="Times New Roman"/>
              </w:rPr>
              <w:br/>
              <w:t xml:space="preserve">I. </w:t>
            </w:r>
            <w:proofErr w:type="spellStart"/>
            <w:r w:rsidRPr="00E71EA8">
              <w:rPr>
                <w:rFonts w:ascii="Times New Roman" w:hAnsi="Times New Roman" w:cs="Times New Roman"/>
              </w:rPr>
              <w:t>Lecture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topics</w:t>
            </w:r>
            <w:proofErr w:type="spellEnd"/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Definitions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political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system;</w:t>
            </w:r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Constitution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and law;</w:t>
            </w:r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Executive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power</w:t>
            </w:r>
            <w:proofErr w:type="spellEnd"/>
            <w:r w:rsidRPr="00E71EA8">
              <w:rPr>
                <w:rFonts w:ascii="Times New Roman" w:hAnsi="Times New Roman" w:cs="Times New Roman"/>
              </w:rPr>
              <w:t>;</w:t>
            </w:r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Legislative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power</w:t>
            </w:r>
            <w:proofErr w:type="spellEnd"/>
            <w:r w:rsidRPr="00E71EA8">
              <w:rPr>
                <w:rFonts w:ascii="Times New Roman" w:hAnsi="Times New Roman" w:cs="Times New Roman"/>
              </w:rPr>
              <w:t>;</w:t>
            </w:r>
            <w:r w:rsidRPr="00E71EA8">
              <w:rPr>
                <w:rFonts w:ascii="Times New Roman" w:hAnsi="Times New Roman" w:cs="Times New Roman"/>
              </w:rPr>
              <w:br/>
              <w:t xml:space="preserve">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Judicial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authority</w:t>
            </w:r>
            <w:r w:rsidR="009476B4">
              <w:rPr>
                <w:rFonts w:ascii="Times New Roman" w:hAnsi="Times New Roman" w:cs="Times New Roman"/>
              </w:rPr>
              <w:t>.</w:t>
            </w:r>
            <w:r w:rsidRPr="00E71EA8">
              <w:rPr>
                <w:rFonts w:ascii="Times New Roman" w:hAnsi="Times New Roman" w:cs="Times New Roman"/>
              </w:rPr>
              <w:br/>
              <w:t xml:space="preserve">II. </w:t>
            </w:r>
            <w:proofErr w:type="spellStart"/>
            <w:r w:rsidR="009476B4">
              <w:rPr>
                <w:rFonts w:ascii="Times New Roman" w:hAnsi="Times New Roman" w:cs="Times New Roman"/>
              </w:rPr>
              <w:t>Discussions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topics</w:t>
            </w:r>
            <w:proofErr w:type="spellEnd"/>
            <w:r w:rsidRPr="00E71EA8">
              <w:rPr>
                <w:rFonts w:ascii="Times New Roman" w:hAnsi="Times New Roman" w:cs="Times New Roman"/>
              </w:rPr>
              <w:t>:</w:t>
            </w:r>
            <w:r w:rsidRPr="00E71EA8">
              <w:rPr>
                <w:rFonts w:ascii="Times New Roman" w:hAnsi="Times New Roman" w:cs="Times New Roman"/>
              </w:rPr>
              <w:br/>
              <w:t xml:space="preserve">1.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concept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political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party,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process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creating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E71EA8">
              <w:rPr>
                <w:rFonts w:ascii="Times New Roman" w:hAnsi="Times New Roman" w:cs="Times New Roman"/>
              </w:rPr>
              <w:t>delegalizing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political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parties</w:t>
            </w:r>
            <w:proofErr w:type="spellEnd"/>
            <w:r w:rsidRPr="00E71EA8">
              <w:rPr>
                <w:rFonts w:ascii="Times New Roman" w:hAnsi="Times New Roman" w:cs="Times New Roman"/>
              </w:rPr>
              <w:t>;</w:t>
            </w:r>
            <w:r w:rsidRPr="00E71EA8">
              <w:rPr>
                <w:rFonts w:ascii="Times New Roman" w:hAnsi="Times New Roman" w:cs="Times New Roman"/>
              </w:rPr>
              <w:br/>
              <w:t xml:space="preserve">2.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Characteristics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Polish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political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scene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: center, </w:t>
            </w:r>
            <w:proofErr w:type="spellStart"/>
            <w:r w:rsidRPr="00E71EA8">
              <w:rPr>
                <w:rFonts w:ascii="Times New Roman" w:hAnsi="Times New Roman" w:cs="Times New Roman"/>
              </w:rPr>
              <w:t>left-wing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E71EA8">
              <w:rPr>
                <w:rFonts w:ascii="Times New Roman" w:hAnsi="Times New Roman" w:cs="Times New Roman"/>
              </w:rPr>
              <w:t>right-wing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parties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Characteristics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major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political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parties</w:t>
            </w:r>
            <w:proofErr w:type="spellEnd"/>
            <w:r w:rsidRPr="00E71EA8">
              <w:rPr>
                <w:rFonts w:ascii="Times New Roman" w:hAnsi="Times New Roman" w:cs="Times New Roman"/>
              </w:rPr>
              <w:t>;</w:t>
            </w:r>
            <w:r w:rsidRPr="00E71EA8">
              <w:rPr>
                <w:rFonts w:ascii="Times New Roman" w:hAnsi="Times New Roman" w:cs="Times New Roman"/>
              </w:rPr>
              <w:br/>
              <w:t xml:space="preserve">3. </w:t>
            </w:r>
            <w:proofErr w:type="spellStart"/>
            <w:r w:rsidRPr="00E71EA8">
              <w:rPr>
                <w:rFonts w:ascii="Times New Roman" w:hAnsi="Times New Roman" w:cs="Times New Roman"/>
              </w:rPr>
              <w:t>Local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government</w:t>
            </w:r>
            <w:proofErr w:type="spellEnd"/>
            <w:r w:rsidRPr="00E71EA8">
              <w:rPr>
                <w:rFonts w:ascii="Times New Roman" w:hAnsi="Times New Roman" w:cs="Times New Roman"/>
              </w:rPr>
              <w:t>;</w:t>
            </w:r>
            <w:r w:rsidRPr="00E71EA8">
              <w:rPr>
                <w:rFonts w:ascii="Times New Roman" w:hAnsi="Times New Roman" w:cs="Times New Roman"/>
              </w:rPr>
              <w:br/>
              <w:t xml:space="preserve">4. </w:t>
            </w:r>
            <w:proofErr w:type="spellStart"/>
            <w:r w:rsidRPr="00E71EA8">
              <w:rPr>
                <w:rFonts w:ascii="Times New Roman" w:hAnsi="Times New Roman" w:cs="Times New Roman"/>
              </w:rPr>
              <w:t>Features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Polish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electorate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E71EA8">
              <w:rPr>
                <w:rFonts w:ascii="Times New Roman" w:hAnsi="Times New Roman" w:cs="Times New Roman"/>
              </w:rPr>
              <w:t>Socio-demographic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determinants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process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creating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electoral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preferences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1EA8">
              <w:rPr>
                <w:rFonts w:ascii="Times New Roman" w:hAnsi="Times New Roman" w:cs="Times New Roman"/>
              </w:rPr>
              <w:t>ideological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cultural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orientations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their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impact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on </w:t>
            </w:r>
            <w:proofErr w:type="spellStart"/>
            <w:r w:rsidRPr="00E71EA8">
              <w:rPr>
                <w:rFonts w:ascii="Times New Roman" w:hAnsi="Times New Roman" w:cs="Times New Roman"/>
              </w:rPr>
              <w:t>electoral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behavior</w:t>
            </w:r>
            <w:r w:rsidR="009476B4">
              <w:rPr>
                <w:rFonts w:ascii="Times New Roman" w:hAnsi="Times New Roman" w:cs="Times New Roman"/>
              </w:rPr>
              <w:t>s</w:t>
            </w:r>
            <w:proofErr w:type="spellEnd"/>
            <w:r w:rsidRPr="00E71EA8">
              <w:rPr>
                <w:rFonts w:ascii="Times New Roman" w:hAnsi="Times New Roman" w:cs="Times New Roman"/>
              </w:rPr>
              <w:t>;</w:t>
            </w:r>
            <w:r w:rsidRPr="00E71EA8">
              <w:rPr>
                <w:rFonts w:ascii="Times New Roman" w:hAnsi="Times New Roman" w:cs="Times New Roman"/>
              </w:rPr>
              <w:br/>
              <w:t>5. Press law,</w:t>
            </w:r>
            <w:r w:rsidR="009476B4">
              <w:rPr>
                <w:rFonts w:ascii="Times New Roman" w:hAnsi="Times New Roman" w:cs="Times New Roman"/>
              </w:rPr>
              <w:t xml:space="preserve"> Press Law </w:t>
            </w:r>
            <w:proofErr w:type="spellStart"/>
            <w:r w:rsidR="009476B4">
              <w:rPr>
                <w:rFonts w:ascii="Times New Roman" w:hAnsi="Times New Roman" w:cs="Times New Roman"/>
              </w:rPr>
              <w:t>Act</w:t>
            </w:r>
            <w:proofErr w:type="spellEnd"/>
            <w:r w:rsidR="009476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476B4">
              <w:rPr>
                <w:rFonts w:ascii="Times New Roman" w:hAnsi="Times New Roman" w:cs="Times New Roman"/>
              </w:rPr>
              <w:t>the</w:t>
            </w:r>
            <w:proofErr w:type="spellEnd"/>
            <w:r w:rsidR="009476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476B4">
              <w:rPr>
                <w:rFonts w:ascii="Times New Roman" w:hAnsi="Times New Roman" w:cs="Times New Roman"/>
              </w:rPr>
              <w:t>concept</w:t>
            </w:r>
            <w:proofErr w:type="spellEnd"/>
            <w:r w:rsidR="009476B4">
              <w:rPr>
                <w:rFonts w:ascii="Times New Roman" w:hAnsi="Times New Roman" w:cs="Times New Roman"/>
              </w:rPr>
              <w:t xml:space="preserve"> of „</w:t>
            </w:r>
            <w:proofErr w:type="spellStart"/>
            <w:r w:rsidR="009476B4">
              <w:rPr>
                <w:rFonts w:ascii="Times New Roman" w:hAnsi="Times New Roman" w:cs="Times New Roman"/>
              </w:rPr>
              <w:t>fourth</w:t>
            </w:r>
            <w:proofErr w:type="spellEnd"/>
            <w:r w:rsidR="009476B4">
              <w:rPr>
                <w:rFonts w:ascii="Times New Roman" w:hAnsi="Times New Roman" w:cs="Times New Roman"/>
              </w:rPr>
              <w:t xml:space="preserve"> Power”</w:t>
            </w:r>
            <w:r w:rsidRPr="00E71EA8">
              <w:rPr>
                <w:rFonts w:ascii="Times New Roman" w:hAnsi="Times New Roman" w:cs="Times New Roman"/>
              </w:rPr>
              <w:t>;</w:t>
            </w:r>
            <w:r w:rsidRPr="00E71EA8">
              <w:rPr>
                <w:rFonts w:ascii="Times New Roman" w:hAnsi="Times New Roman" w:cs="Times New Roman"/>
              </w:rPr>
              <w:br/>
              <w:t xml:space="preserve">6.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concept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corruption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1EA8">
              <w:rPr>
                <w:rFonts w:ascii="Times New Roman" w:hAnsi="Times New Roman" w:cs="Times New Roman"/>
              </w:rPr>
              <w:t>the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EA8">
              <w:rPr>
                <w:rFonts w:ascii="Times New Roman" w:hAnsi="Times New Roman" w:cs="Times New Roman"/>
              </w:rPr>
              <w:t>activities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E71EA8">
              <w:rPr>
                <w:rFonts w:ascii="Times New Roman" w:hAnsi="Times New Roman" w:cs="Times New Roman"/>
              </w:rPr>
              <w:t>special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services </w:t>
            </w:r>
            <w:proofErr w:type="spellStart"/>
            <w:r w:rsidRPr="00E71EA8">
              <w:rPr>
                <w:rFonts w:ascii="Times New Roman" w:hAnsi="Times New Roman" w:cs="Times New Roman"/>
              </w:rPr>
              <w:t>in</w:t>
            </w:r>
            <w:proofErr w:type="spellEnd"/>
            <w:r w:rsidRPr="00E71EA8">
              <w:rPr>
                <w:rFonts w:ascii="Times New Roman" w:hAnsi="Times New Roman" w:cs="Times New Roman"/>
              </w:rPr>
              <w:t xml:space="preserve"> Poland.</w:t>
            </w:r>
          </w:p>
          <w:p w:rsidR="00E71EA8" w:rsidRPr="00E71EA8" w:rsidRDefault="00E71EA8" w:rsidP="00FD15B6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E71EA8" w:rsidTr="00FD15B6">
        <w:tc>
          <w:tcPr>
            <w:tcW w:w="3652" w:type="dxa"/>
            <w:shd w:val="clear" w:color="auto" w:fill="EEECE1" w:themeFill="background2"/>
          </w:tcPr>
          <w:p w:rsidR="00E71EA8" w:rsidRPr="00E71EA8" w:rsidRDefault="00E71EA8" w:rsidP="00E71EA8">
            <w:pPr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</w:pPr>
            <w:r w:rsidRPr="00E71EA8">
              <w:rPr>
                <w:rFonts w:ascii="Times New Roman" w:hAnsi="Times New Roman" w:cs="Times New Roman"/>
                <w:color w:val="000000" w:themeColor="text1"/>
                <w:szCs w:val="20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E71EA8" w:rsidRPr="00E71EA8" w:rsidRDefault="00FC788F" w:rsidP="00E71EA8">
            <w:pPr>
              <w:rPr>
                <w:rFonts w:ascii="Times New Roman" w:hAnsi="Times New Roman" w:cs="Times New Roman"/>
                <w:szCs w:val="20"/>
              </w:rPr>
            </w:pPr>
            <w:r w:rsidRPr="00C82D6F">
              <w:rPr>
                <w:rFonts w:ascii="Times New Roman" w:eastAsia="Calibri" w:hAnsi="Times New Roman" w:cs="Times New Roman"/>
                <w:szCs w:val="20"/>
                <w:lang w:val="en-US"/>
              </w:rPr>
              <w:t>Consultations in English</w:t>
            </w:r>
          </w:p>
        </w:tc>
      </w:tr>
    </w:tbl>
    <w:p w:rsidR="00240E89" w:rsidRDefault="00240E89"/>
    <w:sectPr w:rsidR="00240E89" w:rsidSect="00240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30163"/>
    <w:multiLevelType w:val="hybridMultilevel"/>
    <w:tmpl w:val="4D40EC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71EA8"/>
    <w:rsid w:val="00017295"/>
    <w:rsid w:val="00240E89"/>
    <w:rsid w:val="00512D17"/>
    <w:rsid w:val="007F4995"/>
    <w:rsid w:val="009476B4"/>
    <w:rsid w:val="00B56257"/>
    <w:rsid w:val="00E71EA8"/>
    <w:rsid w:val="00FC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71EA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71EA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71E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</dc:creator>
  <cp:lastModifiedBy>domin</cp:lastModifiedBy>
  <cp:revision>3</cp:revision>
  <dcterms:created xsi:type="dcterms:W3CDTF">2021-03-08T17:32:00Z</dcterms:created>
  <dcterms:modified xsi:type="dcterms:W3CDTF">2021-03-09T16:25:00Z</dcterms:modified>
</cp:coreProperties>
</file>