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CAD12" w14:textId="77777777" w:rsidR="0052197C" w:rsidRPr="003A6683" w:rsidRDefault="005219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52197C" w:rsidRPr="00086C03" w14:paraId="514925EC" w14:textId="77777777" w:rsidTr="003A6683">
        <w:tc>
          <w:tcPr>
            <w:tcW w:w="3964" w:type="dxa"/>
            <w:shd w:val="clear" w:color="auto" w:fill="EEECE1"/>
          </w:tcPr>
          <w:p w14:paraId="7B0882F9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109578D4" w14:textId="77777777" w:rsidR="0052197C" w:rsidRPr="003A6683" w:rsidRDefault="00626F14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3A6683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52197C" w:rsidRPr="003A6683" w14:paraId="30989821" w14:textId="77777777" w:rsidTr="003A6683">
        <w:tc>
          <w:tcPr>
            <w:tcW w:w="3964" w:type="dxa"/>
            <w:shd w:val="clear" w:color="auto" w:fill="EEECE1"/>
          </w:tcPr>
          <w:p w14:paraId="7E409E74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00BD289" w14:textId="7A5C0A0A" w:rsidR="0052197C" w:rsidRPr="003A6683" w:rsidRDefault="00C556EB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A6683">
              <w:rPr>
                <w:rFonts w:asciiTheme="minorHAnsi" w:hAnsiTheme="minorHAnsi" w:cstheme="minorHAnsi"/>
                <w:b/>
                <w:bCs/>
              </w:rPr>
              <w:t>Computer</w:t>
            </w:r>
            <w:proofErr w:type="spellEnd"/>
            <w:r w:rsidRPr="003A6683">
              <w:rPr>
                <w:rFonts w:asciiTheme="minorHAnsi" w:hAnsiTheme="minorHAnsi" w:cstheme="minorHAnsi"/>
                <w:b/>
                <w:bCs/>
              </w:rPr>
              <w:t xml:space="preserve"> Science</w:t>
            </w:r>
          </w:p>
        </w:tc>
      </w:tr>
      <w:tr w:rsidR="0052197C" w:rsidRPr="003A6683" w14:paraId="6029711E" w14:textId="77777777" w:rsidTr="003A6683">
        <w:tc>
          <w:tcPr>
            <w:tcW w:w="3964" w:type="dxa"/>
            <w:shd w:val="clear" w:color="auto" w:fill="EEECE1"/>
          </w:tcPr>
          <w:p w14:paraId="6910F2F7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774D00ED" w14:textId="1AE75C56" w:rsidR="0052197C" w:rsidRPr="003A6683" w:rsidRDefault="00626F14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 xml:space="preserve">Marcin Walczak, PhD </w:t>
            </w:r>
          </w:p>
        </w:tc>
      </w:tr>
      <w:tr w:rsidR="0052197C" w:rsidRPr="00086C03" w14:paraId="21093E61" w14:textId="77777777" w:rsidTr="003A6683">
        <w:tc>
          <w:tcPr>
            <w:tcW w:w="3964" w:type="dxa"/>
            <w:shd w:val="clear" w:color="auto" w:fill="EEECE1"/>
          </w:tcPr>
          <w:p w14:paraId="30E570D4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6FC62F15" w14:textId="12738F18" w:rsidR="0052197C" w:rsidRPr="003A6683" w:rsidRDefault="00626F14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52197C" w:rsidRPr="003A6683" w14:paraId="65A658A7" w14:textId="77777777" w:rsidTr="003A6683">
        <w:tc>
          <w:tcPr>
            <w:tcW w:w="3964" w:type="dxa"/>
            <w:shd w:val="clear" w:color="auto" w:fill="EEECE1"/>
          </w:tcPr>
          <w:p w14:paraId="7AAACB8D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054FE8E5" w14:textId="77777777" w:rsidR="0052197C" w:rsidRPr="003A6683" w:rsidRDefault="00626F14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A6683">
              <w:rPr>
                <w:rFonts w:asciiTheme="minorHAnsi" w:hAnsiTheme="minorHAnsi" w:cstheme="minorHAnsi"/>
                <w:b/>
                <w:bCs/>
                <w:color w:val="000000"/>
              </w:rPr>
              <w:t>Computational</w:t>
            </w:r>
            <w:proofErr w:type="spellEnd"/>
            <w:r w:rsidRPr="003A668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3A6683">
              <w:rPr>
                <w:rFonts w:asciiTheme="minorHAnsi" w:hAnsiTheme="minorHAnsi" w:cstheme="minorHAnsi"/>
                <w:b/>
                <w:bCs/>
                <w:color w:val="000000"/>
              </w:rPr>
              <w:t>Intelligence</w:t>
            </w:r>
            <w:proofErr w:type="spellEnd"/>
          </w:p>
        </w:tc>
      </w:tr>
      <w:tr w:rsidR="0052197C" w:rsidRPr="003A6683" w14:paraId="02F57363" w14:textId="77777777" w:rsidTr="003A6683">
        <w:tc>
          <w:tcPr>
            <w:tcW w:w="3964" w:type="dxa"/>
            <w:shd w:val="clear" w:color="auto" w:fill="EEECE1"/>
          </w:tcPr>
          <w:p w14:paraId="39A3F91A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62982CA4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  <w:color w:val="000000"/>
              </w:rPr>
              <w:t xml:space="preserve">Adam Słowik, </w:t>
            </w:r>
            <w:proofErr w:type="spellStart"/>
            <w:r w:rsidRPr="003A6683">
              <w:rPr>
                <w:rFonts w:asciiTheme="minorHAnsi" w:hAnsiTheme="minorHAnsi" w:cstheme="minorHAnsi"/>
                <w:color w:val="000000"/>
              </w:rPr>
              <w:t>DSc</w:t>
            </w:r>
            <w:proofErr w:type="spellEnd"/>
            <w:r w:rsidRPr="003A6683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A6683">
              <w:rPr>
                <w:rFonts w:asciiTheme="minorHAnsi" w:hAnsiTheme="minorHAnsi" w:cstheme="minorHAnsi"/>
                <w:color w:val="000000"/>
              </w:rPr>
              <w:t>PhD</w:t>
            </w:r>
            <w:proofErr w:type="spellEnd"/>
          </w:p>
        </w:tc>
      </w:tr>
      <w:tr w:rsidR="0052197C" w:rsidRPr="00086C03" w14:paraId="3D2AA4A9" w14:textId="77777777" w:rsidTr="003A6683">
        <w:tc>
          <w:tcPr>
            <w:tcW w:w="3964" w:type="dxa"/>
            <w:shd w:val="clear" w:color="auto" w:fill="EEECE1"/>
          </w:tcPr>
          <w:p w14:paraId="1D584E58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5FC25458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adam.slowik@tu.koszalin.pl</w:t>
            </w:r>
          </w:p>
        </w:tc>
      </w:tr>
      <w:tr w:rsidR="0052197C" w:rsidRPr="003A6683" w14:paraId="4A54467D" w14:textId="77777777" w:rsidTr="003A6683">
        <w:tc>
          <w:tcPr>
            <w:tcW w:w="3964" w:type="dxa"/>
            <w:shd w:val="clear" w:color="auto" w:fill="EEECE1"/>
          </w:tcPr>
          <w:p w14:paraId="27FBC86E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144E00F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4</w:t>
            </w:r>
          </w:p>
        </w:tc>
      </w:tr>
      <w:tr w:rsidR="0052197C" w:rsidRPr="003A6683" w14:paraId="7E2ECCC8" w14:textId="77777777" w:rsidTr="003A6683">
        <w:tc>
          <w:tcPr>
            <w:tcW w:w="3964" w:type="dxa"/>
            <w:shd w:val="clear" w:color="auto" w:fill="EEECE1"/>
          </w:tcPr>
          <w:p w14:paraId="1E20F53E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716D0391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0711&gt;1200-IO</w:t>
            </w:r>
          </w:p>
        </w:tc>
      </w:tr>
      <w:tr w:rsidR="0052197C" w:rsidRPr="003A6683" w14:paraId="778618F7" w14:textId="77777777" w:rsidTr="003A6683">
        <w:tc>
          <w:tcPr>
            <w:tcW w:w="3964" w:type="dxa"/>
            <w:shd w:val="clear" w:color="auto" w:fill="EEECE1"/>
          </w:tcPr>
          <w:p w14:paraId="6472FF47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2AB832EB" w14:textId="08375F90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202</w:t>
            </w:r>
            <w:r w:rsidR="00086C03">
              <w:rPr>
                <w:rFonts w:asciiTheme="minorHAnsi" w:hAnsiTheme="minorHAnsi" w:cstheme="minorHAnsi"/>
              </w:rPr>
              <w:t>5</w:t>
            </w:r>
            <w:r w:rsidRPr="003A6683">
              <w:rPr>
                <w:rFonts w:asciiTheme="minorHAnsi" w:hAnsiTheme="minorHAnsi" w:cstheme="minorHAnsi"/>
              </w:rPr>
              <w:t>/202</w:t>
            </w:r>
            <w:r w:rsidR="00086C03">
              <w:rPr>
                <w:rFonts w:asciiTheme="minorHAnsi" w:hAnsiTheme="minorHAnsi" w:cstheme="minorHAnsi"/>
              </w:rPr>
              <w:t>6</w:t>
            </w:r>
          </w:p>
        </w:tc>
      </w:tr>
      <w:tr w:rsidR="0052197C" w:rsidRPr="003A6683" w14:paraId="61A631EA" w14:textId="77777777" w:rsidTr="003A6683">
        <w:tc>
          <w:tcPr>
            <w:tcW w:w="3964" w:type="dxa"/>
            <w:shd w:val="clear" w:color="auto" w:fill="EEECE1"/>
          </w:tcPr>
          <w:p w14:paraId="2786E051" w14:textId="35F6D446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SEMESTER:</w:t>
            </w:r>
            <w:r w:rsidR="003A6683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3A6683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7C5846EF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S</w:t>
            </w:r>
          </w:p>
        </w:tc>
      </w:tr>
      <w:tr w:rsidR="0052197C" w:rsidRPr="003A6683" w14:paraId="25441B41" w14:textId="77777777" w:rsidTr="003A6683">
        <w:tc>
          <w:tcPr>
            <w:tcW w:w="3964" w:type="dxa"/>
            <w:shd w:val="clear" w:color="auto" w:fill="EEECE1"/>
          </w:tcPr>
          <w:p w14:paraId="3FD5B7D9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4FAD182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  <w:color w:val="000000"/>
              </w:rPr>
              <w:t>45</w:t>
            </w:r>
          </w:p>
        </w:tc>
      </w:tr>
      <w:tr w:rsidR="0052197C" w:rsidRPr="003A6683" w14:paraId="7CCF4C95" w14:textId="77777777" w:rsidTr="003A6683">
        <w:tc>
          <w:tcPr>
            <w:tcW w:w="3964" w:type="dxa"/>
            <w:shd w:val="clear" w:color="auto" w:fill="EEECE1"/>
          </w:tcPr>
          <w:p w14:paraId="40D65AD7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7A67B5DB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(1</w:t>
            </w:r>
            <w:r w:rsidRPr="003A6683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3A6683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3A6683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3A6683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3A6683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3A6683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7B884E5" w14:textId="3511BEAE" w:rsidR="0052197C" w:rsidRPr="003A6683" w:rsidRDefault="00C9340B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  <w:color w:val="000000"/>
              </w:rPr>
              <w:t>1</w:t>
            </w:r>
            <w:r w:rsidRPr="003A6683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3A6683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A6683">
              <w:rPr>
                <w:rFonts w:asciiTheme="minorHAnsi" w:hAnsiTheme="minorHAnsi" w:cstheme="minorHAnsi"/>
                <w:color w:val="000000"/>
              </w:rPr>
              <w:t>cycle</w:t>
            </w:r>
            <w:proofErr w:type="spellEnd"/>
          </w:p>
        </w:tc>
      </w:tr>
      <w:tr w:rsidR="0052197C" w:rsidRPr="00086C03" w14:paraId="20275DD8" w14:textId="77777777" w:rsidTr="003A6683">
        <w:tc>
          <w:tcPr>
            <w:tcW w:w="3964" w:type="dxa"/>
            <w:shd w:val="clear" w:color="auto" w:fill="EEECE1"/>
          </w:tcPr>
          <w:p w14:paraId="37B9F906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74932F9F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4D96DBCD" w14:textId="77777777" w:rsidR="0052197C" w:rsidRPr="003A6683" w:rsidRDefault="00626F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Lecture – 30h</w:t>
            </w:r>
          </w:p>
          <w:p w14:paraId="2F7B16D3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Group tutorials – 15h</w:t>
            </w:r>
          </w:p>
        </w:tc>
      </w:tr>
      <w:tr w:rsidR="0052197C" w:rsidRPr="00086C03" w14:paraId="204BE95A" w14:textId="77777777" w:rsidTr="003A6683">
        <w:tc>
          <w:tcPr>
            <w:tcW w:w="3964" w:type="dxa"/>
            <w:shd w:val="clear" w:color="auto" w:fill="EEECE1"/>
          </w:tcPr>
          <w:p w14:paraId="2147DBFF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2B0FFB4C" w14:textId="3FA2E94B" w:rsidR="003A6683" w:rsidRPr="003A6683" w:rsidRDefault="003A6683" w:rsidP="003A668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lang w:val="en-GB"/>
              </w:rPr>
            </w:pPr>
            <w:r w:rsidRPr="003A6683">
              <w:rPr>
                <w:rFonts w:asciiTheme="minorHAnsi" w:hAnsiTheme="minorHAnsi" w:cstheme="minorHAnsi"/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5CCF85C6" w14:textId="1F286D0D" w:rsidR="0052197C" w:rsidRPr="003A6683" w:rsidRDefault="003A6683" w:rsidP="003A668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lang w:val="en-GB"/>
              </w:rPr>
            </w:pPr>
            <w:r w:rsidRPr="003A6683">
              <w:rPr>
                <w:rFonts w:asciiTheme="minorHAnsi" w:hAnsiTheme="minorHAnsi" w:cstheme="minorHAnsi"/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52197C" w:rsidRPr="00086C03" w14:paraId="20988C0B" w14:textId="77777777" w:rsidTr="003A6683">
        <w:tc>
          <w:tcPr>
            <w:tcW w:w="3964" w:type="dxa"/>
            <w:shd w:val="clear" w:color="auto" w:fill="EEECE1"/>
          </w:tcPr>
          <w:p w14:paraId="1B43F52B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9213370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29BF07BC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project work or written exam (depends on the student preferences)</w:t>
            </w:r>
          </w:p>
        </w:tc>
      </w:tr>
      <w:tr w:rsidR="0052197C" w:rsidRPr="00086C03" w14:paraId="0E1F1B80" w14:textId="77777777" w:rsidTr="003A6683">
        <w:tc>
          <w:tcPr>
            <w:tcW w:w="3964" w:type="dxa"/>
            <w:shd w:val="clear" w:color="auto" w:fill="EEECE1"/>
          </w:tcPr>
          <w:p w14:paraId="1741462F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3E2E37CA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fuzzy logic, fuzzy sets, fuzzy control, fuzzification, defuzzification, fuzzy inference, model of artificial neuron, artificial neural networks, training of simple neuron, building of complex artificial neural networks, error back-propagation algorithm, practical applications of fuzzy control, practical applications of artificial neural networks.</w:t>
            </w:r>
          </w:p>
        </w:tc>
      </w:tr>
      <w:tr w:rsidR="0052197C" w:rsidRPr="00086C03" w14:paraId="6A519A28" w14:textId="77777777" w:rsidTr="003A6683">
        <w:tc>
          <w:tcPr>
            <w:tcW w:w="3964" w:type="dxa"/>
            <w:shd w:val="clear" w:color="auto" w:fill="EEECE1"/>
          </w:tcPr>
          <w:p w14:paraId="5A6EAC2E" w14:textId="77777777" w:rsidR="0052197C" w:rsidRPr="003A6683" w:rsidRDefault="00626F14">
            <w:pPr>
              <w:rPr>
                <w:rFonts w:asciiTheme="minorHAnsi" w:hAnsiTheme="minorHAnsi" w:cstheme="minorHAnsi"/>
              </w:rPr>
            </w:pPr>
            <w:r w:rsidRPr="003A6683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62D040C4" w14:textId="77777777" w:rsidR="0052197C" w:rsidRPr="003A6683" w:rsidRDefault="00626F14">
            <w:pPr>
              <w:rPr>
                <w:rFonts w:asciiTheme="minorHAnsi" w:hAnsiTheme="minorHAnsi" w:cstheme="minorHAnsi"/>
                <w:lang w:val="en-GB"/>
              </w:rPr>
            </w:pPr>
            <w:r w:rsidRPr="003A6683">
              <w:rPr>
                <w:rFonts w:asciiTheme="minorHAnsi" w:hAnsiTheme="minorHAnsi" w:cstheme="minorHAnsi"/>
                <w:color w:val="000000"/>
                <w:lang w:val="en-GB"/>
              </w:rPr>
              <w:t>materials for teaching – English books from computational intelligence topics, development environment and programming language depends on the student preferences.</w:t>
            </w:r>
          </w:p>
        </w:tc>
      </w:tr>
    </w:tbl>
    <w:p w14:paraId="5793F381" w14:textId="77777777" w:rsidR="0052197C" w:rsidRPr="003A6683" w:rsidRDefault="0052197C">
      <w:pPr>
        <w:rPr>
          <w:rFonts w:asciiTheme="minorHAnsi" w:hAnsiTheme="minorHAnsi" w:cstheme="minorHAnsi"/>
          <w:lang w:val="en-GB"/>
        </w:rPr>
      </w:pPr>
    </w:p>
    <w:p w14:paraId="61F1892F" w14:textId="77777777" w:rsidR="0052197C" w:rsidRPr="003A6683" w:rsidRDefault="0052197C">
      <w:pPr>
        <w:rPr>
          <w:rFonts w:asciiTheme="minorHAnsi" w:hAnsiTheme="minorHAnsi" w:cstheme="minorHAnsi"/>
          <w:lang w:val="en-GB"/>
        </w:rPr>
      </w:pPr>
    </w:p>
    <w:p w14:paraId="0A28AA71" w14:textId="77777777" w:rsidR="0052197C" w:rsidRPr="003A6683" w:rsidRDefault="00626F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3A6683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551F66C6" w14:textId="77777777" w:rsidR="0052197C" w:rsidRPr="003A6683" w:rsidRDefault="00626F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3A6683">
        <w:rPr>
          <w:rFonts w:asciiTheme="minorHAnsi" w:hAnsiTheme="minorHAnsi" w:cstheme="minorHAnsi"/>
          <w:color w:val="000000"/>
        </w:rPr>
        <w:t>/sporządził, data/</w:t>
      </w:r>
    </w:p>
    <w:p w14:paraId="03A0EEFD" w14:textId="04FDB76D" w:rsidR="0052197C" w:rsidRPr="003A6683" w:rsidRDefault="0052197C">
      <w:pPr>
        <w:rPr>
          <w:rFonts w:asciiTheme="minorHAnsi" w:hAnsiTheme="minorHAnsi" w:cstheme="minorHAnsi"/>
        </w:rPr>
      </w:pPr>
    </w:p>
    <w:sectPr w:rsidR="0052197C" w:rsidRPr="003A668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0635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7C"/>
    <w:rsid w:val="00086C03"/>
    <w:rsid w:val="003A6683"/>
    <w:rsid w:val="0052197C"/>
    <w:rsid w:val="00626F14"/>
    <w:rsid w:val="007714D5"/>
    <w:rsid w:val="00813D11"/>
    <w:rsid w:val="00A52F5C"/>
    <w:rsid w:val="00C556EB"/>
    <w:rsid w:val="00C9340B"/>
    <w:rsid w:val="00DF4F1B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0E10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NormalnyWeb">
    <w:name w:val="Normal (Web)"/>
    <w:basedOn w:val="Normalny"/>
    <w:uiPriority w:val="99"/>
    <w:semiHidden/>
    <w:unhideWhenUsed/>
    <w:rsid w:val="0080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A6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ju2yuGX4eKUnWgoen4LPWfjMA==">AMUW2mVG8k+Rw6goivZS3k+NwltD1sXZiK2EtJLWW+Z+6IS9GZddw1vYE5nkoxMXj+PCeXv8CaD8V2JN03VCpVwI7NLHLorDXaa7+hOsaRhrY224Py9M7Ro=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9</cp:revision>
  <dcterms:created xsi:type="dcterms:W3CDTF">2023-04-26T09:52:00Z</dcterms:created>
  <dcterms:modified xsi:type="dcterms:W3CDTF">2025-04-01T08:27:00Z</dcterms:modified>
</cp:coreProperties>
</file>