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E9" w:rsidRDefault="00D90D22" w:rsidP="00E0698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E21AFF">
        <w:rPr>
          <w:rFonts w:ascii="Times New Roman" w:hAnsi="Times New Roman" w:cs="Times New Roman"/>
          <w:i/>
          <w:sz w:val="20"/>
          <w:szCs w:val="20"/>
        </w:rPr>
        <w:t>Załącznik n</w:t>
      </w:r>
      <w:r w:rsidR="00883EA3" w:rsidRPr="00E21AFF">
        <w:rPr>
          <w:rFonts w:ascii="Times New Roman" w:hAnsi="Times New Roman" w:cs="Times New Roman"/>
          <w:i/>
          <w:sz w:val="20"/>
          <w:szCs w:val="20"/>
        </w:rPr>
        <w:t>r</w:t>
      </w:r>
      <w:r w:rsidR="00B931D8" w:rsidRPr="00E21AFF">
        <w:rPr>
          <w:rFonts w:ascii="Times New Roman" w:hAnsi="Times New Roman" w:cs="Times New Roman"/>
          <w:i/>
          <w:sz w:val="20"/>
          <w:szCs w:val="20"/>
        </w:rPr>
        <w:t>1 do Zarządzenia nr</w:t>
      </w:r>
      <w:r w:rsidR="00E069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06980" w:rsidRPr="00E06980">
        <w:rPr>
          <w:rFonts w:ascii="Times New Roman" w:hAnsi="Times New Roman" w:cs="Times New Roman"/>
          <w:i/>
          <w:sz w:val="20"/>
          <w:szCs w:val="20"/>
        </w:rPr>
        <w:t>19/2019</w:t>
      </w:r>
    </w:p>
    <w:p w:rsidR="00E543A5" w:rsidRPr="00E21AFF" w:rsidRDefault="00E543A5" w:rsidP="00E069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D90D22" w:rsidRPr="00E21AFF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ZASADY REALIZACJI </w:t>
      </w:r>
      <w:r w:rsidR="00FA12DF"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I ROZLICZANIA </w:t>
      </w:r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PRAC BADAWCZYCH ZLECONYCH</w:t>
      </w:r>
    </w:p>
    <w:p w:rsidR="009D78E9" w:rsidRPr="00E21AFF" w:rsidRDefault="009D78E9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D90D22" w:rsidRPr="00E21AFF" w:rsidRDefault="00D90D22" w:rsidP="00615C71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bookmarkStart w:id="1" w:name="bookmark28"/>
      <w:r w:rsidRPr="00E21AFF">
        <w:rPr>
          <w:rFonts w:ascii="Times New Roman" w:eastAsia="Times New Roman" w:hAnsi="Times New Roman" w:cs="Times New Roman"/>
          <w:sz w:val="24"/>
          <w:szCs w:val="24"/>
          <w:lang w:bidi="pl-PL"/>
        </w:rPr>
        <w:t>§1.</w:t>
      </w:r>
      <w:bookmarkEnd w:id="1"/>
    </w:p>
    <w:p w:rsidR="00D90D22" w:rsidRPr="00E21AFF" w:rsidRDefault="00D90D22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2" w:name="bookmark29"/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Definicje</w:t>
      </w:r>
      <w:bookmarkEnd w:id="2"/>
    </w:p>
    <w:p w:rsidR="007D1B66" w:rsidRPr="00E21AFF" w:rsidRDefault="007D1B66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F913B6" w:rsidRPr="00E21AFF" w:rsidRDefault="00D90D22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21AFF">
        <w:rPr>
          <w:rFonts w:ascii="Times New Roman" w:eastAsia="Times New Roman" w:hAnsi="Times New Roman" w:cs="Times New Roman"/>
          <w:sz w:val="24"/>
          <w:szCs w:val="24"/>
          <w:lang w:bidi="pl-PL"/>
        </w:rPr>
        <w:t>Użyte w niniejszych Zasadach realizacji prac badawczych zleconych, zwanych dalej Zasadami, określenia oznaczają:</w:t>
      </w:r>
    </w:p>
    <w:p w:rsidR="00615C71" w:rsidRPr="00B21546" w:rsidRDefault="00615C71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D90D22" w:rsidRPr="00AC023D" w:rsidRDefault="00A727D2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1) </w:t>
      </w:r>
      <w:r w:rsidR="00C6241F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praca badawcza zlecona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badania naukowe oraz inne usługi badawcze </w:t>
      </w:r>
      <w:r w:rsidR="003406A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(w szczególności ekspertyzy, analizy, raporty, studia wykonalności, opracowania techniczne, itp.) wykonywane przez Politechnikę Koszalińską na zlecenie podmiotu zewnętrznego</w:t>
      </w:r>
      <w:r w:rsidR="00770E6D" w:rsidRPr="00AC023D">
        <w:rPr>
          <w:rFonts w:ascii="Times New Roman" w:hAnsi="Times New Roman" w:cs="Times New Roman"/>
          <w:sz w:val="24"/>
          <w:szCs w:val="24"/>
        </w:rPr>
        <w:br/>
      </w:r>
      <w:r w:rsidRPr="00AC023D">
        <w:rPr>
          <w:rFonts w:ascii="Times New Roman" w:hAnsi="Times New Roman" w:cs="Times New Roman"/>
          <w:sz w:val="24"/>
          <w:szCs w:val="24"/>
        </w:rPr>
        <w:t>tj. przedsiębiorców, instytucji naukowych, jednostek samorządu terytorialnego, państwowych jednostek organ</w:t>
      </w:r>
      <w:r w:rsidR="008B58AA" w:rsidRPr="00AC023D">
        <w:rPr>
          <w:rFonts w:ascii="Times New Roman" w:hAnsi="Times New Roman" w:cs="Times New Roman"/>
          <w:sz w:val="24"/>
          <w:szCs w:val="24"/>
        </w:rPr>
        <w:t>izacyjnych lub osób fizycznych;</w:t>
      </w:r>
    </w:p>
    <w:p w:rsidR="007D1B66" w:rsidRPr="00AC023D" w:rsidRDefault="007D1B66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22" w:rsidRPr="00AC023D" w:rsidRDefault="003647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2) </w:t>
      </w:r>
      <w:r w:rsidR="00270B6F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Zleceniodawca</w:t>
      </w:r>
      <w:r w:rsidR="00EA1EA5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podmiot zlecający Politechnice Koszalińskiej wykonanie pracy badawczej</w:t>
      </w:r>
      <w:r w:rsidR="0027132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D90D22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3) </w:t>
      </w:r>
      <w:r w:rsidR="009E566B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procedura zamówień publicznych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zasady i tryb udzielania zamówień publicznych </w:t>
      </w:r>
      <w:r w:rsidR="00770E6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na podstawie ustawy 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z dnia 29. 01. 2004 r. Prawo zam</w:t>
      </w:r>
      <w:r w:rsidR="00625A0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ówień publicznych (Dz. U. z 2015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r., poz. </w:t>
      </w:r>
      <w:r w:rsidR="00625A0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2164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 późniejszymi zmianami) </w:t>
      </w:r>
      <w:r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oraz przepisów wewnętrznych Politechniki Koszalińskiej;</w:t>
      </w:r>
    </w:p>
    <w:p w:rsidR="00AC03C7" w:rsidRPr="00AC023D" w:rsidRDefault="00AC03C7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AC03C7" w:rsidRPr="00AC023D" w:rsidRDefault="00E9643C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4</w:t>
      </w:r>
      <w:r w:rsidR="00AC03C7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) 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</w:t>
      </w:r>
      <w:r w:rsidR="00786C87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jednostka organizacyjna</w:t>
      </w:r>
      <w:r w:rsidR="00AC03C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– Wydział, Instytut Politechniki Koszalińskiej</w:t>
      </w:r>
      <w:r w:rsidR="005D08F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 Jednostka Międzywydziałowa</w:t>
      </w:r>
      <w:r w:rsidR="00AC03C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E9643C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5</w:t>
      </w:r>
      <w:r w:rsidR="00D90D22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) </w:t>
      </w:r>
      <w:r w:rsidR="009E566B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D90D22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Kierownik </w:t>
      </w:r>
      <w:r w:rsidR="00674384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jednostki </w:t>
      </w:r>
      <w:r w:rsidR="003B32B8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organizacyjnej</w:t>
      </w:r>
      <w:r w:rsidR="00791889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79188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Dziekan</w:t>
      </w:r>
      <w:r w:rsidR="00E3578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79188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C359D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właściwego </w:t>
      </w:r>
      <w:r w:rsidR="007036C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dla miejsca realizacji pracy badawczej zleconej</w:t>
      </w:r>
      <w:r w:rsidR="00E3578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Wydziału Politechniki Koszalińskiej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Dyrektor Instytutu Politechniki Koszalińskiej</w:t>
      </w:r>
      <w:r w:rsidR="00E432FA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 Dyrektor Jednostki Międzywydziałowej</w:t>
      </w:r>
      <w:r w:rsidR="00E0603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Politechniki Koszalińskiej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E9643C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6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) </w:t>
      </w:r>
      <w:r w:rsidR="00AD468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Kierownik pracy </w:t>
      </w:r>
      <w:r w:rsidR="00A0324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badawczej </w:t>
      </w:r>
      <w:r w:rsidR="00AD468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zleconej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– pracownik </w:t>
      </w:r>
      <w:r w:rsidR="003B32B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podstawowej 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jednostki </w:t>
      </w:r>
      <w:r w:rsidR="003B32B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organizacyjnej</w:t>
      </w:r>
      <w:r w:rsidR="00703F5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odpowiedzialny za </w:t>
      </w:r>
      <w:r w:rsidR="006E0D2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realizację zleconej pracy badawczej</w:t>
      </w:r>
      <w:r w:rsidR="00C525A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C525AD" w:rsidRPr="00AC023D" w:rsidRDefault="00C525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C525AD" w:rsidRPr="00AC023D" w:rsidRDefault="00E9643C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7</w:t>
      </w:r>
      <w:r w:rsidR="00C525AD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)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   </w:t>
      </w:r>
      <w:r w:rsidR="00C525AD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Wykonawca </w:t>
      </w:r>
      <w:r w:rsidR="00E21BB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–Politechnika Koszalińska</w:t>
      </w:r>
      <w:r w:rsidR="00F1508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615C71" w:rsidRPr="00AC023D" w:rsidRDefault="00615C71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F1508E" w:rsidRPr="00AC023D" w:rsidRDefault="00E9643C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8</w:t>
      </w:r>
      <w:r w:rsidR="00F1508E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)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   </w:t>
      </w:r>
      <w:r w:rsidR="00F1508E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UDB </w:t>
      </w:r>
      <w:r w:rsidR="00F1508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 umowna działalność badawcza.</w:t>
      </w:r>
    </w:p>
    <w:p w:rsidR="00C525AD" w:rsidRDefault="00C525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E06980" w:rsidRPr="00AC023D" w:rsidRDefault="00E06980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0557EB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§2.</w:t>
      </w:r>
    </w:p>
    <w:p w:rsidR="00D90D22" w:rsidRPr="000557EB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Zlecenie pracy badawczej</w:t>
      </w: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Wszelkie prace badawcze mające charakter usług świadczonych przez PK na rzecz podmiotów zewnętrznych, realizowane są w jednostkach organizacyjnych PK. W każdym przypadku, Kierownik jednostki organizacyjnej PK powołuje Kierownika odpowiedzialnego za realizację pracy badawczej zleconej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615C71" w:rsidRPr="008700AD" w:rsidRDefault="007D1B66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</w:t>
      </w:r>
      <w:r w:rsidR="006E0D29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Wskazany przez Kierownika jednostki organizacyjnej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C127A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A0324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B67FD4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C127A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6E0D29" w:rsidRPr="000557EB">
        <w:rPr>
          <w:rFonts w:ascii="Times New Roman" w:hAnsi="Times New Roman" w:cs="Times New Roman"/>
          <w:sz w:val="24"/>
          <w:szCs w:val="24"/>
        </w:rPr>
        <w:t>przed przystąpieniem do realizacji tej pracy</w:t>
      </w:r>
      <w:r w:rsidR="00F33C41" w:rsidRPr="000557E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67FD4" w:rsidRPr="000557EB">
        <w:rPr>
          <w:rFonts w:ascii="Times New Roman" w:hAnsi="Times New Roman" w:cs="Times New Roman"/>
          <w:sz w:val="24"/>
          <w:szCs w:val="24"/>
        </w:rPr>
        <w:t xml:space="preserve"> zobowiązany jest</w:t>
      </w:r>
      <w:r w:rsidR="00F1508E" w:rsidRPr="000557EB">
        <w:rPr>
          <w:rFonts w:ascii="Times New Roman" w:hAnsi="Times New Roman" w:cs="Times New Roman"/>
          <w:sz w:val="24"/>
          <w:szCs w:val="24"/>
        </w:rPr>
        <w:t xml:space="preserve"> złożyć</w:t>
      </w:r>
      <w:r w:rsidR="00B67FD4" w:rsidRPr="000557EB">
        <w:rPr>
          <w:rFonts w:ascii="Times New Roman" w:hAnsi="Times New Roman" w:cs="Times New Roman"/>
          <w:sz w:val="24"/>
          <w:szCs w:val="24"/>
        </w:rPr>
        <w:t xml:space="preserve"> do Działu Nauki </w:t>
      </w:r>
      <w:r w:rsidR="009D7897" w:rsidRPr="000557EB">
        <w:rPr>
          <w:rFonts w:ascii="Times New Roman" w:hAnsi="Times New Roman" w:cs="Times New Roman"/>
          <w:sz w:val="24"/>
          <w:szCs w:val="24"/>
        </w:rPr>
        <w:t xml:space="preserve">wypełnione </w:t>
      </w:r>
      <w:r w:rsidR="00C127A7" w:rsidRPr="000557EB">
        <w:rPr>
          <w:rFonts w:ascii="Times New Roman" w:hAnsi="Times New Roman" w:cs="Times New Roman"/>
          <w:sz w:val="24"/>
          <w:szCs w:val="24"/>
        </w:rPr>
        <w:t xml:space="preserve">właściwe </w:t>
      </w:r>
      <w:r w:rsidR="00C42A15" w:rsidRPr="000557EB">
        <w:rPr>
          <w:rFonts w:ascii="Times New Roman" w:hAnsi="Times New Roman" w:cs="Times New Roman"/>
          <w:sz w:val="24"/>
          <w:szCs w:val="24"/>
        </w:rPr>
        <w:t>dokument</w:t>
      </w:r>
      <w:r w:rsidR="00834303" w:rsidRPr="000557EB">
        <w:rPr>
          <w:rFonts w:ascii="Times New Roman" w:hAnsi="Times New Roman" w:cs="Times New Roman"/>
          <w:sz w:val="24"/>
          <w:szCs w:val="24"/>
        </w:rPr>
        <w:t xml:space="preserve">y wymienione </w:t>
      </w:r>
      <w:r w:rsidR="00834303" w:rsidRPr="008700AD">
        <w:rPr>
          <w:rFonts w:ascii="Times New Roman" w:hAnsi="Times New Roman" w:cs="Times New Roman"/>
          <w:sz w:val="24"/>
          <w:szCs w:val="24"/>
        </w:rPr>
        <w:t>w §3.</w:t>
      </w:r>
      <w:r w:rsidR="00523F77" w:rsidRPr="008700AD">
        <w:rPr>
          <w:rFonts w:ascii="Times New Roman" w:hAnsi="Times New Roman" w:cs="Times New Roman"/>
          <w:sz w:val="24"/>
          <w:szCs w:val="24"/>
        </w:rPr>
        <w:t xml:space="preserve"> pkt. 1 </w:t>
      </w:r>
      <w:r w:rsidR="009A7C46" w:rsidRPr="008700AD">
        <w:rPr>
          <w:rFonts w:ascii="Times New Roman" w:hAnsi="Times New Roman" w:cs="Times New Roman"/>
          <w:sz w:val="24"/>
          <w:szCs w:val="24"/>
        </w:rPr>
        <w:t>–</w:t>
      </w:r>
      <w:r w:rsidR="00523F77" w:rsidRPr="008700AD">
        <w:rPr>
          <w:rFonts w:ascii="Times New Roman" w:hAnsi="Times New Roman" w:cs="Times New Roman"/>
          <w:sz w:val="24"/>
          <w:szCs w:val="24"/>
        </w:rPr>
        <w:t xml:space="preserve"> 4</w:t>
      </w:r>
      <w:r w:rsidR="009A7C46" w:rsidRPr="008700AD">
        <w:rPr>
          <w:rFonts w:ascii="Times New Roman" w:hAnsi="Times New Roman" w:cs="Times New Roman"/>
          <w:sz w:val="24"/>
          <w:szCs w:val="24"/>
        </w:rPr>
        <w:t xml:space="preserve"> </w:t>
      </w:r>
      <w:r w:rsidR="00834303" w:rsidRPr="008700AD">
        <w:rPr>
          <w:rFonts w:ascii="Times New Roman" w:hAnsi="Times New Roman" w:cs="Times New Roman"/>
          <w:sz w:val="24"/>
          <w:szCs w:val="24"/>
        </w:rPr>
        <w:t>Z</w:t>
      </w:r>
      <w:r w:rsidR="0067337C" w:rsidRPr="008700AD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67337C" w:rsidRPr="008700AD">
        <w:rPr>
          <w:rFonts w:ascii="Times New Roman" w:hAnsi="Times New Roman" w:cs="Times New Roman"/>
          <w:sz w:val="24"/>
          <w:szCs w:val="24"/>
        </w:rPr>
        <w:br/>
        <w:t xml:space="preserve">JM Rektora nr </w:t>
      </w:r>
      <w:r w:rsidR="00E06980">
        <w:rPr>
          <w:rFonts w:ascii="Times New Roman" w:hAnsi="Times New Roman" w:cs="Times New Roman"/>
          <w:sz w:val="24"/>
          <w:szCs w:val="24"/>
        </w:rPr>
        <w:t>19</w:t>
      </w:r>
      <w:r w:rsidR="0067337C" w:rsidRPr="008700AD">
        <w:rPr>
          <w:rFonts w:ascii="Times New Roman" w:hAnsi="Times New Roman" w:cs="Times New Roman"/>
          <w:sz w:val="24"/>
          <w:szCs w:val="24"/>
        </w:rPr>
        <w:t>/2019.</w:t>
      </w:r>
    </w:p>
    <w:p w:rsidR="00433884" w:rsidRPr="00B21546" w:rsidRDefault="00433884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1344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lastRenderedPageBreak/>
        <w:t xml:space="preserve">3.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Praca</w:t>
      </w:r>
      <w:r w:rsidR="00A902D1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badawcza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zlecona wykonywana jest:</w:t>
      </w:r>
    </w:p>
    <w:p w:rsidR="00615C71" w:rsidRPr="000557EB" w:rsidRDefault="00F1508E" w:rsidP="00615C71">
      <w:pPr>
        <w:pStyle w:val="Akapitzlist"/>
        <w:widowControl w:val="0"/>
        <w:numPr>
          <w:ilvl w:val="0"/>
          <w:numId w:val="13"/>
        </w:numPr>
        <w:tabs>
          <w:tab w:val="left" w:pos="1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hAnsi="Times New Roman" w:cs="Times New Roman"/>
          <w:sz w:val="24"/>
          <w:szCs w:val="24"/>
        </w:rPr>
        <w:t xml:space="preserve">dla </w:t>
      </w:r>
      <w:r w:rsidR="00715427" w:rsidRPr="000557EB">
        <w:rPr>
          <w:rFonts w:ascii="Times New Roman" w:hAnsi="Times New Roman" w:cs="Times New Roman"/>
          <w:sz w:val="24"/>
          <w:szCs w:val="24"/>
        </w:rPr>
        <w:t>działań powyżej kwoty 10 000zł netto</w:t>
      </w:r>
      <w:r w:rsidR="0071219C" w:rsidRPr="000557EB">
        <w:rPr>
          <w:rFonts w:ascii="Times New Roman" w:hAnsi="Times New Roman" w:cs="Times New Roman"/>
          <w:sz w:val="24"/>
          <w:szCs w:val="24"/>
        </w:rPr>
        <w:t xml:space="preserve"> </w:t>
      </w:r>
      <w:r w:rsidRPr="000557EB">
        <w:rPr>
          <w:rFonts w:ascii="Times New Roman" w:hAnsi="Times New Roman" w:cs="Times New Roman"/>
          <w:sz w:val="24"/>
          <w:szCs w:val="24"/>
        </w:rPr>
        <w:t xml:space="preserve">- 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podstawie umowy 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zawartej </w:t>
      </w:r>
      <w:r w:rsidR="003406A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ze Zlecającym</w:t>
      </w:r>
      <w:r w:rsidR="00800250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wg </w:t>
      </w:r>
      <w:r w:rsidR="00BB5FA9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wzoru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 stanowiącego </w:t>
      </w:r>
      <w:r w:rsidR="00800250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</w:t>
      </w:r>
      <w:r w:rsidR="003B4564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ałącznik nr 2</w:t>
      </w:r>
      <w:r w:rsidR="00623CF5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niniejszego Zarządzenia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615C71" w:rsidRPr="000557EB" w:rsidRDefault="00F1508E" w:rsidP="00615C7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hAnsi="Times New Roman" w:cs="Times New Roman"/>
          <w:sz w:val="24"/>
          <w:szCs w:val="24"/>
        </w:rPr>
        <w:t xml:space="preserve">dla </w:t>
      </w:r>
      <w:r w:rsidR="00715427" w:rsidRPr="000557EB">
        <w:rPr>
          <w:rFonts w:ascii="Times New Roman" w:hAnsi="Times New Roman" w:cs="Times New Roman"/>
          <w:sz w:val="24"/>
          <w:szCs w:val="24"/>
        </w:rPr>
        <w:t>działań do kwoty 10 000zł netto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-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oparciu o uproszczoną formę umowy </w:t>
      </w:r>
      <w:r w:rsidR="003406A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ze </w:t>
      </w:r>
      <w:r w:rsidR="0068209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Zlecającym w postaci zamówienia</w:t>
      </w:r>
      <w:r w:rsidR="008C75F2" w:rsidRPr="000557EB">
        <w:rPr>
          <w:rFonts w:ascii="Times New Roman" w:hAnsi="Times New Roman" w:cs="Times New Roman"/>
          <w:sz w:val="24"/>
          <w:szCs w:val="24"/>
        </w:rPr>
        <w:t xml:space="preserve">– wzór: </w:t>
      </w:r>
      <w:r w:rsidR="003B4564" w:rsidRPr="000557EB">
        <w:rPr>
          <w:rFonts w:ascii="Times New Roman" w:hAnsi="Times New Roman" w:cs="Times New Roman"/>
          <w:sz w:val="24"/>
          <w:szCs w:val="24"/>
        </w:rPr>
        <w:t>Załącznik nr 3</w:t>
      </w:r>
      <w:r w:rsidR="00B13A5C" w:rsidRPr="000557EB">
        <w:rPr>
          <w:rFonts w:ascii="Times New Roman" w:hAnsi="Times New Roman" w:cs="Times New Roman"/>
          <w:sz w:val="24"/>
          <w:szCs w:val="24"/>
        </w:rPr>
        <w:t>.</w:t>
      </w:r>
    </w:p>
    <w:p w:rsidR="007D1B66" w:rsidRPr="00B21546" w:rsidRDefault="007D1B66" w:rsidP="00615C71">
      <w:pPr>
        <w:widowControl w:val="0"/>
        <w:tabs>
          <w:tab w:val="left" w:pos="1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40044B" w:rsidRPr="000557EB" w:rsidRDefault="007D1B66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4. 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Kierownik pracy </w:t>
      </w:r>
      <w:r w:rsidR="00F74A9E" w:rsidRPr="000557EB">
        <w:rPr>
          <w:rFonts w:ascii="Times New Roman" w:hAnsi="Times New Roman" w:cs="Times New Roman"/>
          <w:sz w:val="24"/>
          <w:szCs w:val="24"/>
        </w:rPr>
        <w:t xml:space="preserve">badawczej </w:t>
      </w:r>
      <w:r w:rsidR="005D1055" w:rsidRPr="000557EB">
        <w:rPr>
          <w:rFonts w:ascii="Times New Roman" w:hAnsi="Times New Roman" w:cs="Times New Roman"/>
          <w:sz w:val="24"/>
          <w:szCs w:val="24"/>
        </w:rPr>
        <w:t>zleconej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 zobowiązany jest do przygotowania projektu umowy </w:t>
      </w:r>
      <w:r w:rsidR="00834303" w:rsidRPr="008700AD">
        <w:rPr>
          <w:rFonts w:ascii="Times New Roman" w:hAnsi="Times New Roman" w:cs="Times New Roman"/>
          <w:sz w:val="24"/>
          <w:szCs w:val="24"/>
        </w:rPr>
        <w:t>(o której mowa w</w:t>
      </w:r>
      <w:r w:rsidR="006B4442" w:rsidRPr="008700AD">
        <w:rPr>
          <w:rFonts w:ascii="Times New Roman" w:hAnsi="Times New Roman" w:cs="Times New Roman"/>
          <w:sz w:val="24"/>
          <w:szCs w:val="24"/>
        </w:rPr>
        <w:t xml:space="preserve"> </w:t>
      </w:r>
      <w:r w:rsidR="00834303" w:rsidRPr="008700AD">
        <w:rPr>
          <w:rFonts w:ascii="Times New Roman" w:hAnsi="Times New Roman" w:cs="Times New Roman"/>
          <w:sz w:val="24"/>
          <w:szCs w:val="24"/>
        </w:rPr>
        <w:t xml:space="preserve">§3. </w:t>
      </w:r>
      <w:r w:rsidR="00CF2C3E" w:rsidRPr="008700AD">
        <w:rPr>
          <w:rFonts w:ascii="Times New Roman" w:hAnsi="Times New Roman" w:cs="Times New Roman"/>
          <w:sz w:val="24"/>
          <w:szCs w:val="24"/>
        </w:rPr>
        <w:t>ust</w:t>
      </w:r>
      <w:r w:rsidR="00834303" w:rsidRPr="008700AD">
        <w:rPr>
          <w:rFonts w:ascii="Times New Roman" w:hAnsi="Times New Roman" w:cs="Times New Roman"/>
          <w:sz w:val="24"/>
          <w:szCs w:val="24"/>
        </w:rPr>
        <w:t>. 1 Z</w:t>
      </w:r>
      <w:r w:rsidR="0067337C" w:rsidRPr="008700AD">
        <w:rPr>
          <w:rFonts w:ascii="Times New Roman" w:hAnsi="Times New Roman" w:cs="Times New Roman"/>
          <w:sz w:val="24"/>
          <w:szCs w:val="24"/>
        </w:rPr>
        <w:t xml:space="preserve">arządzenia JM Rektora nr </w:t>
      </w:r>
      <w:r w:rsidR="00E06980">
        <w:rPr>
          <w:rFonts w:ascii="Times New Roman" w:hAnsi="Times New Roman" w:cs="Times New Roman"/>
          <w:sz w:val="24"/>
          <w:szCs w:val="24"/>
        </w:rPr>
        <w:t>19</w:t>
      </w:r>
      <w:r w:rsidR="0067337C" w:rsidRPr="008700AD">
        <w:rPr>
          <w:rFonts w:ascii="Times New Roman" w:hAnsi="Times New Roman" w:cs="Times New Roman"/>
          <w:sz w:val="24"/>
          <w:szCs w:val="24"/>
        </w:rPr>
        <w:t>/2019</w:t>
      </w:r>
      <w:r w:rsidR="00AC168A" w:rsidRPr="008700A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E35785" w:rsidRPr="008700AD">
        <w:rPr>
          <w:rFonts w:ascii="Times New Roman" w:hAnsi="Times New Roman" w:cs="Times New Roman"/>
          <w:sz w:val="24"/>
          <w:szCs w:val="24"/>
        </w:rPr>
        <w:t>w uzgodnieniu</w:t>
      </w:r>
      <w:r w:rsidR="00E35785" w:rsidRPr="000557EB">
        <w:rPr>
          <w:rFonts w:ascii="Times New Roman" w:hAnsi="Times New Roman" w:cs="Times New Roman"/>
          <w:sz w:val="24"/>
          <w:szCs w:val="24"/>
        </w:rPr>
        <w:t xml:space="preserve"> </w:t>
      </w:r>
      <w:r w:rsidR="008700AD">
        <w:rPr>
          <w:rFonts w:ascii="Times New Roman" w:hAnsi="Times New Roman" w:cs="Times New Roman"/>
          <w:sz w:val="24"/>
          <w:szCs w:val="24"/>
        </w:rPr>
        <w:br/>
      </w:r>
      <w:r w:rsidR="00E35785" w:rsidRPr="000557EB">
        <w:rPr>
          <w:rFonts w:ascii="Times New Roman" w:hAnsi="Times New Roman" w:cs="Times New Roman"/>
          <w:sz w:val="24"/>
          <w:szCs w:val="24"/>
        </w:rPr>
        <w:t>ze Zlecającym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E8E" w:rsidRPr="000557EB" w:rsidRDefault="00E52E8E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1B0" w:rsidRPr="00E15882" w:rsidRDefault="0040044B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5. 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Kierownik pracy </w:t>
      </w:r>
      <w:r w:rsidR="0082537E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5D1055" w:rsidRPr="00E15882">
        <w:rPr>
          <w:rFonts w:ascii="Times New Roman" w:hAnsi="Times New Roman" w:cs="Times New Roman"/>
          <w:sz w:val="24"/>
          <w:szCs w:val="24"/>
        </w:rPr>
        <w:t>zleconej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 przedstawi</w:t>
      </w:r>
      <w:r w:rsidR="00F33C41" w:rsidRPr="00E15882">
        <w:rPr>
          <w:rFonts w:ascii="Times New Roman" w:hAnsi="Times New Roman" w:cs="Times New Roman"/>
          <w:sz w:val="24"/>
          <w:szCs w:val="24"/>
        </w:rPr>
        <w:t xml:space="preserve">a projekt </w:t>
      </w:r>
      <w:r w:rsidR="00800250" w:rsidRPr="00E15882">
        <w:rPr>
          <w:rFonts w:ascii="Times New Roman" w:hAnsi="Times New Roman" w:cs="Times New Roman"/>
          <w:sz w:val="24"/>
          <w:szCs w:val="24"/>
        </w:rPr>
        <w:t xml:space="preserve">tej </w:t>
      </w:r>
      <w:r w:rsidR="00F33C41" w:rsidRPr="00E15882">
        <w:rPr>
          <w:rFonts w:ascii="Times New Roman" w:hAnsi="Times New Roman" w:cs="Times New Roman"/>
          <w:sz w:val="24"/>
          <w:szCs w:val="24"/>
        </w:rPr>
        <w:t>umowy w Dziale Nauki. Projekt umowy podlega zaopiniowaniu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 przez radcę prawnego Po</w:t>
      </w:r>
      <w:r w:rsidRPr="00E15882">
        <w:rPr>
          <w:rFonts w:ascii="Times New Roman" w:hAnsi="Times New Roman" w:cs="Times New Roman"/>
          <w:sz w:val="24"/>
          <w:szCs w:val="24"/>
        </w:rPr>
        <w:t>litechniki Koszalińskiej oraz w </w:t>
      </w:r>
      <w:r w:rsidR="007F11B0" w:rsidRPr="00E15882">
        <w:rPr>
          <w:rFonts w:ascii="Times New Roman" w:hAnsi="Times New Roman" w:cs="Times New Roman"/>
          <w:sz w:val="24"/>
          <w:szCs w:val="24"/>
        </w:rPr>
        <w:t>uzasadnionych przypadkac</w:t>
      </w:r>
      <w:r w:rsidR="00D221A6" w:rsidRPr="00E15882">
        <w:rPr>
          <w:rFonts w:ascii="Times New Roman" w:hAnsi="Times New Roman" w:cs="Times New Roman"/>
          <w:sz w:val="24"/>
          <w:szCs w:val="24"/>
        </w:rPr>
        <w:t xml:space="preserve">h 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przez osobę odpowiedzialną </w:t>
      </w:r>
      <w:r w:rsidR="00703F54" w:rsidRPr="00E15882">
        <w:rPr>
          <w:rFonts w:ascii="Times New Roman" w:hAnsi="Times New Roman" w:cs="Times New Roman"/>
          <w:sz w:val="24"/>
          <w:szCs w:val="24"/>
        </w:rPr>
        <w:t xml:space="preserve">w Dziale Nauki </w:t>
      </w:r>
      <w:r w:rsidR="007F11B0" w:rsidRPr="00E15882">
        <w:rPr>
          <w:rFonts w:ascii="Times New Roman" w:hAnsi="Times New Roman" w:cs="Times New Roman"/>
          <w:sz w:val="24"/>
          <w:szCs w:val="24"/>
        </w:rPr>
        <w:t>za ochronę patentową.</w:t>
      </w:r>
    </w:p>
    <w:p w:rsidR="000932A2" w:rsidRPr="00B21546" w:rsidRDefault="000932A2" w:rsidP="00615C71">
      <w:pPr>
        <w:pStyle w:val="Nagwek50"/>
        <w:keepNext/>
        <w:keepLines/>
        <w:shd w:val="clear" w:color="auto" w:fill="auto"/>
        <w:spacing w:line="240" w:lineRule="auto"/>
        <w:ind w:left="1120" w:hanging="400"/>
        <w:jc w:val="both"/>
        <w:rPr>
          <w:b w:val="0"/>
          <w:sz w:val="24"/>
          <w:szCs w:val="24"/>
          <w:highlight w:val="yellow"/>
          <w:lang w:bidi="pl-PL"/>
        </w:rPr>
      </w:pPr>
    </w:p>
    <w:p w:rsidR="00D90D22" w:rsidRPr="00E15882" w:rsidRDefault="00D90D22" w:rsidP="00615C71">
      <w:pPr>
        <w:pStyle w:val="Nagwek50"/>
        <w:keepNext/>
        <w:keepLines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E15882">
        <w:rPr>
          <w:b w:val="0"/>
          <w:sz w:val="24"/>
          <w:szCs w:val="24"/>
          <w:lang w:bidi="pl-PL"/>
        </w:rPr>
        <w:t>§3.</w:t>
      </w:r>
    </w:p>
    <w:p w:rsidR="00D90D22" w:rsidRPr="00E15882" w:rsidRDefault="00D90D22" w:rsidP="00615C71">
      <w:pPr>
        <w:pStyle w:val="Nagwek50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E15882">
        <w:rPr>
          <w:sz w:val="24"/>
          <w:szCs w:val="24"/>
        </w:rPr>
        <w:t>Realizacja pracy badawczej zleconej</w:t>
      </w:r>
    </w:p>
    <w:p w:rsidR="009C4A8A" w:rsidRPr="00E15882" w:rsidRDefault="009C4A8A" w:rsidP="00615C71">
      <w:pPr>
        <w:pStyle w:val="Nagwek50"/>
        <w:keepNext/>
        <w:keepLines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6555C" w:rsidRPr="00E15882" w:rsidRDefault="0006555C" w:rsidP="00EA09F8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Kierownik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pracy </w:t>
      </w:r>
      <w:r w:rsidR="00D47771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303E5E" w:rsidRPr="00E15882">
        <w:rPr>
          <w:rFonts w:ascii="Times New Roman" w:hAnsi="Times New Roman" w:cs="Times New Roman"/>
          <w:sz w:val="24"/>
          <w:szCs w:val="24"/>
        </w:rPr>
        <w:t>zleconej</w:t>
      </w:r>
      <w:r w:rsidRPr="00E15882">
        <w:rPr>
          <w:rFonts w:ascii="Times New Roman" w:hAnsi="Times New Roman" w:cs="Times New Roman"/>
          <w:sz w:val="24"/>
          <w:szCs w:val="24"/>
        </w:rPr>
        <w:t xml:space="preserve"> może rozpoczą</w:t>
      </w:r>
      <w:r w:rsidR="00EA09F8" w:rsidRPr="00E15882">
        <w:rPr>
          <w:rFonts w:ascii="Times New Roman" w:hAnsi="Times New Roman" w:cs="Times New Roman"/>
          <w:sz w:val="24"/>
          <w:szCs w:val="24"/>
        </w:rPr>
        <w:t xml:space="preserve">ć jej realizację po otrzymaniu </w:t>
      </w:r>
      <w:r w:rsidR="00EA09F8" w:rsidRPr="00E15882">
        <w:rPr>
          <w:rFonts w:ascii="Times New Roman" w:hAnsi="Times New Roman" w:cs="Times New Roman"/>
          <w:sz w:val="24"/>
          <w:szCs w:val="24"/>
        </w:rPr>
        <w:br/>
      </w:r>
      <w:r w:rsidRPr="00E15882">
        <w:rPr>
          <w:rFonts w:ascii="Times New Roman" w:hAnsi="Times New Roman" w:cs="Times New Roman"/>
          <w:sz w:val="24"/>
          <w:szCs w:val="24"/>
        </w:rPr>
        <w:t>z Działu Nauki pisma otwierającego zlecenie.</w:t>
      </w:r>
      <w:r w:rsidR="00A807F0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Pr="00E15882">
        <w:rPr>
          <w:rFonts w:ascii="Times New Roman" w:hAnsi="Times New Roman" w:cs="Times New Roman"/>
          <w:sz w:val="24"/>
          <w:szCs w:val="24"/>
        </w:rPr>
        <w:t>Podstawą wystawienia powyższego pisma jest dostarczenie do Działu Nauki</w:t>
      </w:r>
      <w:r w:rsidR="00A807F0" w:rsidRPr="00E15882">
        <w:rPr>
          <w:rFonts w:ascii="Times New Roman" w:hAnsi="Times New Roman" w:cs="Times New Roman"/>
          <w:sz w:val="24"/>
          <w:szCs w:val="24"/>
        </w:rPr>
        <w:t>:</w:t>
      </w:r>
    </w:p>
    <w:p w:rsidR="0006555C" w:rsidRPr="00E15882" w:rsidRDefault="0006555C" w:rsidP="0006555C">
      <w:pPr>
        <w:pStyle w:val="Akapitzlist"/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44EE" w:rsidRPr="00E15882" w:rsidRDefault="00AE44EE" w:rsidP="006F0FF2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oryginału zamówienia</w:t>
      </w:r>
      <w:r w:rsidR="006F0FF2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55384A" w:rsidRPr="00E15882">
        <w:rPr>
          <w:rFonts w:ascii="Times New Roman" w:hAnsi="Times New Roman" w:cs="Times New Roman"/>
          <w:sz w:val="24"/>
          <w:szCs w:val="24"/>
        </w:rPr>
        <w:t>lub</w:t>
      </w:r>
    </w:p>
    <w:p w:rsidR="0013452B" w:rsidRPr="00E15882" w:rsidRDefault="006F0FF2" w:rsidP="0013452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      </w:t>
      </w:r>
      <w:r w:rsidR="00AE44EE" w:rsidRPr="00E15882">
        <w:rPr>
          <w:rFonts w:ascii="Times New Roman" w:hAnsi="Times New Roman" w:cs="Times New Roman"/>
          <w:sz w:val="24"/>
          <w:szCs w:val="24"/>
        </w:rPr>
        <w:t>oryginału podpisanej</w:t>
      </w:r>
      <w:r w:rsidR="0040044B" w:rsidRPr="00E15882">
        <w:rPr>
          <w:rFonts w:ascii="Times New Roman" w:hAnsi="Times New Roman" w:cs="Times New Roman"/>
          <w:sz w:val="24"/>
          <w:szCs w:val="24"/>
        </w:rPr>
        <w:t xml:space="preserve"> umowy o realizację pracy badawczej zleconej </w:t>
      </w:r>
      <w:r w:rsidRPr="00E1588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0044B" w:rsidRPr="00E15882">
        <w:rPr>
          <w:rFonts w:ascii="Times New Roman" w:hAnsi="Times New Roman" w:cs="Times New Roman"/>
          <w:sz w:val="24"/>
          <w:szCs w:val="24"/>
        </w:rPr>
        <w:t>ze Zleceniodawcą</w:t>
      </w:r>
      <w:r w:rsidR="0055384A" w:rsidRPr="00E158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452B" w:rsidRPr="00E15882" w:rsidRDefault="006F0FF2" w:rsidP="0013452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b)  </w:t>
      </w:r>
      <w:r w:rsidR="0013452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kosztorysu pracy badawczej zleconej,</w:t>
      </w:r>
    </w:p>
    <w:p w:rsidR="0013452B" w:rsidRPr="00E15882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c) </w:t>
      </w:r>
      <w:r w:rsidR="0013452B" w:rsidRPr="00E15882">
        <w:rPr>
          <w:rFonts w:ascii="Times New Roman" w:hAnsi="Times New Roman" w:cs="Times New Roman"/>
          <w:sz w:val="24"/>
          <w:szCs w:val="24"/>
        </w:rPr>
        <w:t>kalkulację wysokości opłaty za wykorzystywa</w:t>
      </w:r>
      <w:r w:rsidRPr="00E15882">
        <w:rPr>
          <w:rFonts w:ascii="Times New Roman" w:hAnsi="Times New Roman" w:cs="Times New Roman"/>
          <w:sz w:val="24"/>
          <w:szCs w:val="24"/>
        </w:rPr>
        <w:t xml:space="preserve">nie aparatury badawczej (jeżeli </w:t>
      </w:r>
      <w:r w:rsidRPr="00E1588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3452B" w:rsidRPr="00E15882">
        <w:rPr>
          <w:rFonts w:ascii="Times New Roman" w:hAnsi="Times New Roman" w:cs="Times New Roman"/>
          <w:sz w:val="24"/>
          <w:szCs w:val="24"/>
        </w:rPr>
        <w:t>dotyczy)</w:t>
      </w:r>
    </w:p>
    <w:p w:rsidR="0040044B" w:rsidRPr="00E15882" w:rsidRDefault="0055384A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oraz</w:t>
      </w:r>
    </w:p>
    <w:p w:rsidR="0040044B" w:rsidRPr="00FB43F1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d) </w:t>
      </w:r>
      <w:r w:rsidR="00811CFB" w:rsidRPr="00E15882">
        <w:rPr>
          <w:rFonts w:ascii="Times New Roman" w:hAnsi="Times New Roman" w:cs="Times New Roman"/>
          <w:sz w:val="24"/>
          <w:szCs w:val="24"/>
        </w:rPr>
        <w:t xml:space="preserve">uzyskanie pisemnej zgody Prorektora ds. Nauki i Rozwoju Politechniki </w:t>
      </w:r>
      <w:r w:rsidR="00811CFB" w:rsidRPr="00FB43F1">
        <w:rPr>
          <w:rFonts w:ascii="Times New Roman" w:hAnsi="Times New Roman" w:cs="Times New Roman"/>
          <w:sz w:val="24"/>
          <w:szCs w:val="24"/>
        </w:rPr>
        <w:t xml:space="preserve">Koszalińskiej na </w:t>
      </w:r>
      <w:r w:rsidR="00F3474F" w:rsidRPr="00FB43F1">
        <w:rPr>
          <w:rFonts w:ascii="Times New Roman" w:hAnsi="Times New Roman" w:cs="Times New Roman"/>
          <w:sz w:val="24"/>
          <w:szCs w:val="24"/>
        </w:rPr>
        <w:t xml:space="preserve">właściwych </w:t>
      </w:r>
      <w:r w:rsidR="00811CFB" w:rsidRPr="00FB43F1">
        <w:rPr>
          <w:rFonts w:ascii="Times New Roman" w:hAnsi="Times New Roman" w:cs="Times New Roman"/>
          <w:sz w:val="24"/>
          <w:szCs w:val="24"/>
        </w:rPr>
        <w:t xml:space="preserve">dokumentach wynikających z </w:t>
      </w:r>
      <w:r w:rsidR="00F3474F" w:rsidRPr="00FB43F1">
        <w:rPr>
          <w:rFonts w:ascii="Times New Roman" w:hAnsi="Times New Roman" w:cs="Times New Roman"/>
          <w:sz w:val="24"/>
          <w:szCs w:val="24"/>
        </w:rPr>
        <w:t>§3</w:t>
      </w:r>
      <w:r w:rsidR="00BC575E" w:rsidRPr="00FB43F1">
        <w:rPr>
          <w:rFonts w:ascii="Times New Roman" w:hAnsi="Times New Roman" w:cs="Times New Roman"/>
          <w:sz w:val="24"/>
          <w:szCs w:val="24"/>
        </w:rPr>
        <w:t xml:space="preserve">. </w:t>
      </w:r>
      <w:r w:rsidR="00F3474F" w:rsidRPr="00FB43F1">
        <w:rPr>
          <w:rFonts w:ascii="Times New Roman" w:hAnsi="Times New Roman" w:cs="Times New Roman"/>
          <w:sz w:val="24"/>
          <w:szCs w:val="24"/>
        </w:rPr>
        <w:t>Z</w:t>
      </w:r>
      <w:r w:rsidR="0067337C" w:rsidRPr="00FB43F1">
        <w:rPr>
          <w:rFonts w:ascii="Times New Roman" w:hAnsi="Times New Roman" w:cs="Times New Roman"/>
          <w:sz w:val="24"/>
          <w:szCs w:val="24"/>
        </w:rPr>
        <w:t>arządzenia JM Rektora nr</w:t>
      </w:r>
      <w:r w:rsidR="00E06980">
        <w:rPr>
          <w:rFonts w:ascii="Times New Roman" w:hAnsi="Times New Roman" w:cs="Times New Roman"/>
          <w:sz w:val="24"/>
          <w:szCs w:val="24"/>
        </w:rPr>
        <w:t xml:space="preserve"> 19</w:t>
      </w:r>
      <w:r w:rsidR="0067337C" w:rsidRPr="00FB43F1">
        <w:rPr>
          <w:rFonts w:ascii="Times New Roman" w:hAnsi="Times New Roman" w:cs="Times New Roman"/>
          <w:sz w:val="24"/>
          <w:szCs w:val="24"/>
        </w:rPr>
        <w:t>/2019</w:t>
      </w:r>
      <w:r w:rsidR="0040044B" w:rsidRPr="00FB43F1">
        <w:rPr>
          <w:rFonts w:ascii="Times New Roman" w:hAnsi="Times New Roman" w:cs="Times New Roman"/>
          <w:sz w:val="24"/>
          <w:szCs w:val="24"/>
        </w:rPr>
        <w:t>,</w:t>
      </w:r>
    </w:p>
    <w:p w:rsidR="000932A2" w:rsidRPr="00E15882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e)</w:t>
      </w:r>
      <w:r w:rsidR="00EA1EA5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7F6E62" w:rsidRPr="00E15882">
        <w:rPr>
          <w:rFonts w:ascii="Times New Roman" w:hAnsi="Times New Roman" w:cs="Times New Roman"/>
          <w:sz w:val="24"/>
          <w:szCs w:val="24"/>
        </w:rPr>
        <w:t xml:space="preserve">  </w:t>
      </w:r>
      <w:r w:rsidR="00EA1EA5" w:rsidRPr="00E15882">
        <w:rPr>
          <w:rFonts w:ascii="Times New Roman" w:hAnsi="Times New Roman" w:cs="Times New Roman"/>
          <w:sz w:val="24"/>
          <w:szCs w:val="24"/>
        </w:rPr>
        <w:t>nadanie</w:t>
      </w:r>
      <w:r w:rsidR="0006555C" w:rsidRPr="00E15882">
        <w:rPr>
          <w:rFonts w:ascii="Times New Roman" w:hAnsi="Times New Roman" w:cs="Times New Roman"/>
          <w:sz w:val="24"/>
          <w:szCs w:val="24"/>
        </w:rPr>
        <w:t xml:space="preserve"> numeru </w:t>
      </w:r>
      <w:r w:rsidR="00715427" w:rsidRPr="00E15882">
        <w:rPr>
          <w:rFonts w:ascii="Times New Roman" w:hAnsi="Times New Roman" w:cs="Times New Roman"/>
          <w:sz w:val="24"/>
          <w:szCs w:val="24"/>
        </w:rPr>
        <w:t xml:space="preserve">przez </w:t>
      </w:r>
      <w:r w:rsidR="00581441" w:rsidRPr="00E15882">
        <w:rPr>
          <w:rFonts w:ascii="Times New Roman" w:hAnsi="Times New Roman" w:cs="Times New Roman"/>
          <w:sz w:val="24"/>
          <w:szCs w:val="24"/>
        </w:rPr>
        <w:t>jednostkę organizacyjną</w:t>
      </w:r>
      <w:r w:rsidR="0040044B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F3474F" w:rsidRPr="00E15882">
        <w:rPr>
          <w:rFonts w:ascii="Times New Roman" w:hAnsi="Times New Roman" w:cs="Times New Roman"/>
          <w:sz w:val="24"/>
          <w:szCs w:val="24"/>
        </w:rPr>
        <w:t xml:space="preserve">dla </w:t>
      </w:r>
      <w:r w:rsidR="00811CFB" w:rsidRPr="00E15882">
        <w:rPr>
          <w:rFonts w:ascii="Times New Roman" w:hAnsi="Times New Roman" w:cs="Times New Roman"/>
          <w:sz w:val="24"/>
          <w:szCs w:val="24"/>
        </w:rPr>
        <w:t>planowanej pracy badawczej</w:t>
      </w:r>
      <w:r w:rsidR="00B205A5" w:rsidRPr="00E15882">
        <w:rPr>
          <w:rFonts w:ascii="Times New Roman" w:hAnsi="Times New Roman" w:cs="Times New Roman"/>
          <w:sz w:val="24"/>
          <w:szCs w:val="24"/>
        </w:rPr>
        <w:t xml:space="preserve"> zleconej</w:t>
      </w:r>
      <w:r w:rsidR="00811CFB" w:rsidRPr="00E15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9F8" w:rsidRPr="00B21546" w:rsidRDefault="00EA09F8" w:rsidP="00F141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555C" w:rsidRPr="00E15882" w:rsidRDefault="0006555C" w:rsidP="00F141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Po otwarciu</w:t>
      </w:r>
      <w:r w:rsidR="007E5D38" w:rsidRPr="00E15882">
        <w:rPr>
          <w:rFonts w:ascii="Times New Roman" w:hAnsi="Times New Roman" w:cs="Times New Roman"/>
          <w:sz w:val="24"/>
          <w:szCs w:val="24"/>
        </w:rPr>
        <w:t xml:space="preserve"> zlecenia Dział Nauki udostęp</w:t>
      </w:r>
      <w:r w:rsidRPr="00E15882">
        <w:rPr>
          <w:rFonts w:ascii="Times New Roman" w:hAnsi="Times New Roman" w:cs="Times New Roman"/>
          <w:sz w:val="24"/>
          <w:szCs w:val="24"/>
        </w:rPr>
        <w:t>nia środki w systemie WIRKA na jej realizację</w:t>
      </w:r>
      <w:r w:rsidR="00F1413E" w:rsidRPr="00E15882">
        <w:rPr>
          <w:rFonts w:ascii="Times New Roman" w:hAnsi="Times New Roman" w:cs="Times New Roman"/>
          <w:sz w:val="24"/>
          <w:szCs w:val="24"/>
        </w:rPr>
        <w:t>.</w:t>
      </w:r>
    </w:p>
    <w:p w:rsidR="007D4ED9" w:rsidRPr="00E15882" w:rsidRDefault="007D4ED9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1E82" w:rsidRPr="00E15882" w:rsidRDefault="009D48ED" w:rsidP="00EA09F8">
      <w:pPr>
        <w:pStyle w:val="Akapitzlist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Wysokość procentową</w:t>
      </w:r>
      <w:r w:rsidR="00AC16A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kosztów pośrednich dla prac badawczych zleconych</w:t>
      </w:r>
      <w:r w:rsidR="005D10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303E5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corocznie</w:t>
      </w:r>
      <w:r w:rsidR="00EA09F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AC16A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określa </w:t>
      </w:r>
      <w:r w:rsidR="0006555C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się </w:t>
      </w:r>
      <w:r w:rsidR="0071542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zarządzeniem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JM Rektor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23275F" w:rsidRPr="00E15882" w:rsidRDefault="0023275F" w:rsidP="005F1E8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23275F" w:rsidRPr="00E15882" w:rsidRDefault="0023275F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3. Ustalenie kosztów pośrednich ogólnouczelnianych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dla prac badawczych zleconych,</w:t>
      </w:r>
      <w:r w:rsidR="00900A4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wysokości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niższej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niż wskazana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</w:t>
      </w:r>
      <w:r w:rsidR="00CA1C5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pkt. 2,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wymaga każdorazowo pisemnej zgody Prorektora ds. Nauki</w:t>
      </w:r>
      <w:r w:rsidR="00D032A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i Rozwoju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070C46" w:rsidRPr="00E15882" w:rsidRDefault="00070C46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070C46" w:rsidRPr="00E15882" w:rsidRDefault="0023275F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</w:t>
      </w:r>
      <w:r w:rsidR="00070C4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Nie nalicza się kosztów pośrednich od </w:t>
      </w:r>
      <w:r w:rsidR="00B0340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kosztów wynikających z </w:t>
      </w:r>
      <w:r w:rsidR="00070C4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zakupu aparatury badawczej.</w:t>
      </w:r>
    </w:p>
    <w:p w:rsidR="00BA693C" w:rsidRPr="00E15882" w:rsidRDefault="00BA693C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BA693C" w:rsidRPr="00E15882" w:rsidRDefault="0023275F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5</w:t>
      </w:r>
      <w:r w:rsidR="003E39A9" w:rsidRPr="00E15882">
        <w:rPr>
          <w:rFonts w:ascii="Times New Roman" w:hAnsi="Times New Roman" w:cs="Times New Roman"/>
          <w:sz w:val="24"/>
          <w:szCs w:val="24"/>
        </w:rPr>
        <w:t>. W zapotrzebowaniach</w:t>
      </w:r>
      <w:r w:rsidR="00EE4C44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A74F8B" w:rsidRPr="00E15882">
        <w:rPr>
          <w:rFonts w:ascii="Times New Roman" w:hAnsi="Times New Roman" w:cs="Times New Roman"/>
          <w:sz w:val="24"/>
          <w:szCs w:val="24"/>
        </w:rPr>
        <w:t>dotyczących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z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akupu materiałów, usług obcych oraz </w:t>
      </w:r>
      <w:r w:rsidR="00BA693C" w:rsidRPr="00E15882">
        <w:rPr>
          <w:rFonts w:ascii="Times New Roman" w:hAnsi="Times New Roman" w:cs="Times New Roman"/>
          <w:sz w:val="24"/>
          <w:szCs w:val="24"/>
        </w:rPr>
        <w:t>aparatury</w:t>
      </w:r>
      <w:r w:rsidR="00A74F8B" w:rsidRPr="00E15882">
        <w:rPr>
          <w:rFonts w:ascii="Times New Roman" w:hAnsi="Times New Roman" w:cs="Times New Roman"/>
          <w:sz w:val="24"/>
          <w:szCs w:val="24"/>
        </w:rPr>
        <w:t>,</w:t>
      </w:r>
      <w:r w:rsidR="00433884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niezbędnych 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do </w:t>
      </w:r>
      <w:r w:rsidR="0054534B" w:rsidRPr="00E15882">
        <w:rPr>
          <w:rFonts w:ascii="Times New Roman" w:hAnsi="Times New Roman" w:cs="Times New Roman"/>
          <w:sz w:val="24"/>
          <w:szCs w:val="24"/>
        </w:rPr>
        <w:t>r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ealizacji </w:t>
      </w:r>
      <w:r w:rsidR="00BA693C" w:rsidRPr="00E15882">
        <w:rPr>
          <w:rFonts w:ascii="Times New Roman" w:hAnsi="Times New Roman" w:cs="Times New Roman"/>
          <w:sz w:val="24"/>
          <w:szCs w:val="24"/>
        </w:rPr>
        <w:t>p</w:t>
      </w:r>
      <w:r w:rsidR="00A74F8B" w:rsidRPr="00E15882">
        <w:rPr>
          <w:rFonts w:ascii="Times New Roman" w:hAnsi="Times New Roman" w:cs="Times New Roman"/>
          <w:sz w:val="24"/>
          <w:szCs w:val="24"/>
        </w:rPr>
        <w:t>rac</w:t>
      </w:r>
      <w:r w:rsidR="00715427" w:rsidRPr="00E15882">
        <w:rPr>
          <w:rFonts w:ascii="Times New Roman" w:hAnsi="Times New Roman" w:cs="Times New Roman"/>
          <w:sz w:val="24"/>
          <w:szCs w:val="24"/>
        </w:rPr>
        <w:t>y badawczej zleconej</w:t>
      </w:r>
      <w:r w:rsidR="00A74F8B" w:rsidRPr="00E15882">
        <w:rPr>
          <w:rFonts w:ascii="Times New Roman" w:hAnsi="Times New Roman" w:cs="Times New Roman"/>
          <w:sz w:val="24"/>
          <w:szCs w:val="24"/>
        </w:rPr>
        <w:t>, należy w systemie WIRKA podawać</w:t>
      </w:r>
      <w:r w:rsidR="003E39A9" w:rsidRPr="00E15882">
        <w:rPr>
          <w:rFonts w:ascii="Times New Roman" w:hAnsi="Times New Roman" w:cs="Times New Roman"/>
          <w:sz w:val="24"/>
          <w:szCs w:val="24"/>
        </w:rPr>
        <w:t xml:space="preserve"> koszt ich zakupu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 łącznie ze </w:t>
      </w:r>
      <w:r w:rsidR="00900A44" w:rsidRPr="00E15882">
        <w:rPr>
          <w:rFonts w:ascii="Times New Roman" w:hAnsi="Times New Roman" w:cs="Times New Roman"/>
          <w:sz w:val="24"/>
          <w:szCs w:val="24"/>
        </w:rPr>
        <w:t>stawką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podat</w:t>
      </w:r>
      <w:r w:rsidR="00A74F8B" w:rsidRPr="00E15882">
        <w:rPr>
          <w:rFonts w:ascii="Times New Roman" w:hAnsi="Times New Roman" w:cs="Times New Roman"/>
          <w:sz w:val="24"/>
          <w:szCs w:val="24"/>
        </w:rPr>
        <w:t>ku VAT</w:t>
      </w:r>
      <w:r w:rsidR="0054534B" w:rsidRPr="00E15882">
        <w:rPr>
          <w:rFonts w:ascii="Times New Roman" w:hAnsi="Times New Roman" w:cs="Times New Roman"/>
          <w:sz w:val="24"/>
          <w:szCs w:val="24"/>
        </w:rPr>
        <w:t>.</w:t>
      </w:r>
    </w:p>
    <w:p w:rsidR="00AC16A0" w:rsidRPr="00B21546" w:rsidRDefault="00AC16A0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4ED9" w:rsidRPr="00E15882" w:rsidRDefault="0023275F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. Wszelkie zmiany </w:t>
      </w:r>
      <w:r w:rsidR="003E39A9" w:rsidRPr="00E15882">
        <w:rPr>
          <w:rFonts w:ascii="Times New Roman" w:hAnsi="Times New Roman" w:cs="Times New Roman"/>
          <w:sz w:val="24"/>
          <w:szCs w:val="24"/>
        </w:rPr>
        <w:t>dotyczące realizacji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pracy 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B1349E" w:rsidRPr="00E15882">
        <w:rPr>
          <w:rFonts w:ascii="Times New Roman" w:hAnsi="Times New Roman" w:cs="Times New Roman"/>
          <w:sz w:val="24"/>
          <w:szCs w:val="24"/>
        </w:rPr>
        <w:t xml:space="preserve">zleconej 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wymagają </w:t>
      </w:r>
      <w:r w:rsidR="007D4ED9" w:rsidRPr="00E15882">
        <w:rPr>
          <w:rFonts w:ascii="Times New Roman" w:hAnsi="Times New Roman" w:cs="Times New Roman"/>
          <w:sz w:val="24"/>
          <w:szCs w:val="24"/>
        </w:rPr>
        <w:t>korekty</w:t>
      </w:r>
      <w:r w:rsidR="00D61E55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042DCD" w:rsidRPr="00E15882">
        <w:rPr>
          <w:rFonts w:ascii="Times New Roman" w:hAnsi="Times New Roman" w:cs="Times New Roman"/>
          <w:sz w:val="24"/>
          <w:szCs w:val="24"/>
        </w:rPr>
        <w:t>właściwych dokumentów, które winny</w:t>
      </w:r>
      <w:r w:rsidR="003341B7" w:rsidRPr="00E15882">
        <w:rPr>
          <w:rFonts w:ascii="Times New Roman" w:hAnsi="Times New Roman" w:cs="Times New Roman"/>
          <w:sz w:val="24"/>
          <w:szCs w:val="24"/>
        </w:rPr>
        <w:t xml:space="preserve"> być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zaakc</w:t>
      </w:r>
      <w:r w:rsidR="00042DCD" w:rsidRPr="00E15882">
        <w:rPr>
          <w:rFonts w:ascii="Times New Roman" w:hAnsi="Times New Roman" w:cs="Times New Roman"/>
          <w:sz w:val="24"/>
          <w:szCs w:val="24"/>
        </w:rPr>
        <w:t>eptowane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przez osoby wskazane </w:t>
      </w:r>
      <w:r w:rsidR="00042DCD" w:rsidRPr="00E15882">
        <w:rPr>
          <w:rFonts w:ascii="Times New Roman" w:hAnsi="Times New Roman" w:cs="Times New Roman"/>
          <w:sz w:val="24"/>
          <w:szCs w:val="24"/>
        </w:rPr>
        <w:br/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w </w:t>
      </w:r>
      <w:r w:rsidR="003341B7" w:rsidRPr="00E15882">
        <w:rPr>
          <w:rFonts w:ascii="Times New Roman" w:hAnsi="Times New Roman" w:cs="Times New Roman"/>
          <w:sz w:val="24"/>
          <w:szCs w:val="24"/>
        </w:rPr>
        <w:t>zmienianym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dokumencie</w:t>
      </w:r>
      <w:r w:rsidR="005D1055" w:rsidRPr="00E15882">
        <w:rPr>
          <w:rFonts w:ascii="Times New Roman" w:hAnsi="Times New Roman" w:cs="Times New Roman"/>
          <w:sz w:val="24"/>
          <w:szCs w:val="24"/>
        </w:rPr>
        <w:t>.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 Zmiany te </w:t>
      </w:r>
      <w:r w:rsidR="002F1A70" w:rsidRPr="00E15882">
        <w:rPr>
          <w:rFonts w:ascii="Times New Roman" w:hAnsi="Times New Roman" w:cs="Times New Roman"/>
          <w:sz w:val="24"/>
          <w:szCs w:val="24"/>
        </w:rPr>
        <w:t>należy niezwłocznie zgłosić do Działu Nauki.</w:t>
      </w:r>
    </w:p>
    <w:p w:rsidR="00140916" w:rsidRPr="00E15882" w:rsidRDefault="00140916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74F" w:rsidRPr="00E15882" w:rsidRDefault="0023275F" w:rsidP="00615C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811CF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FB657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 ponosi odpowiedzialność za wykonanie pracy zgodnie z warunkami zlecenia lub umowy zawartej ze Zlecającym oraz za terminowe złożenie dokumentów rozliczeniowych.</w:t>
      </w:r>
    </w:p>
    <w:p w:rsidR="00E7072B" w:rsidRPr="00E15882" w:rsidRDefault="00E7072B" w:rsidP="00615C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E15785" w:rsidRPr="00E15882" w:rsidRDefault="0023275F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8</w:t>
      </w:r>
      <w:r w:rsidR="00AC16A0" w:rsidRPr="00E15882">
        <w:rPr>
          <w:rFonts w:ascii="Times New Roman" w:hAnsi="Times New Roman" w:cs="Times New Roman"/>
          <w:sz w:val="24"/>
          <w:szCs w:val="24"/>
        </w:rPr>
        <w:t xml:space="preserve">. </w:t>
      </w:r>
      <w:r w:rsidR="00A43B7B" w:rsidRPr="00E15882">
        <w:rPr>
          <w:rFonts w:ascii="Times New Roman" w:hAnsi="Times New Roman" w:cs="Times New Roman"/>
          <w:sz w:val="24"/>
          <w:szCs w:val="24"/>
        </w:rPr>
        <w:t>Wszelkie koszty związane z realizacją prac</w:t>
      </w:r>
      <w:r w:rsidR="007D2FE6" w:rsidRPr="00E15882">
        <w:rPr>
          <w:rFonts w:ascii="Times New Roman" w:hAnsi="Times New Roman" w:cs="Times New Roman"/>
          <w:sz w:val="24"/>
          <w:szCs w:val="24"/>
        </w:rPr>
        <w:t>y badawczej zleconej,</w:t>
      </w:r>
      <w:r w:rsidR="00A43B7B" w:rsidRPr="00E15882">
        <w:rPr>
          <w:rFonts w:ascii="Times New Roman" w:hAnsi="Times New Roman" w:cs="Times New Roman"/>
          <w:sz w:val="24"/>
          <w:szCs w:val="24"/>
        </w:rPr>
        <w:t xml:space="preserve"> mogą być pon</w:t>
      </w:r>
      <w:r w:rsidR="007D2FE6" w:rsidRPr="00E15882">
        <w:rPr>
          <w:rFonts w:ascii="Times New Roman" w:hAnsi="Times New Roman" w:cs="Times New Roman"/>
          <w:sz w:val="24"/>
          <w:szCs w:val="24"/>
        </w:rPr>
        <w:t>oszone wyłącznie na realizację tej</w:t>
      </w:r>
      <w:r w:rsidR="00A43B7B" w:rsidRPr="00E15882">
        <w:rPr>
          <w:rFonts w:ascii="Times New Roman" w:hAnsi="Times New Roman" w:cs="Times New Roman"/>
          <w:sz w:val="24"/>
          <w:szCs w:val="24"/>
        </w:rPr>
        <w:t xml:space="preserve"> pracy bada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wczej </w:t>
      </w:r>
      <w:r w:rsidR="003E2C5A" w:rsidRPr="00E15882">
        <w:rPr>
          <w:rFonts w:ascii="Times New Roman" w:hAnsi="Times New Roman" w:cs="Times New Roman"/>
          <w:sz w:val="24"/>
          <w:szCs w:val="24"/>
        </w:rPr>
        <w:t xml:space="preserve">zleconej </w:t>
      </w:r>
      <w:r w:rsidR="007D2FE6" w:rsidRPr="00E15882">
        <w:rPr>
          <w:rFonts w:ascii="Times New Roman" w:hAnsi="Times New Roman" w:cs="Times New Roman"/>
          <w:sz w:val="24"/>
          <w:szCs w:val="24"/>
        </w:rPr>
        <w:t>oraz w okresie jej realizacji</w:t>
      </w:r>
      <w:r w:rsidR="00A43B7B" w:rsidRPr="00E15882">
        <w:rPr>
          <w:rFonts w:ascii="Times New Roman" w:hAnsi="Times New Roman" w:cs="Times New Roman"/>
          <w:sz w:val="24"/>
          <w:szCs w:val="24"/>
        </w:rPr>
        <w:t>.</w:t>
      </w:r>
    </w:p>
    <w:p w:rsidR="004217C3" w:rsidRPr="00E15882" w:rsidRDefault="004217C3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74F" w:rsidRPr="00E15882" w:rsidRDefault="00293B5F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hAnsi="Times New Roman" w:cs="Times New Roman"/>
          <w:sz w:val="24"/>
          <w:szCs w:val="24"/>
        </w:rPr>
        <w:t>9</w:t>
      </w:r>
      <w:r w:rsidR="00172D13" w:rsidRPr="00E15882">
        <w:rPr>
          <w:rFonts w:ascii="Times New Roman" w:hAnsi="Times New Roman" w:cs="Times New Roman"/>
          <w:sz w:val="24"/>
          <w:szCs w:val="24"/>
        </w:rPr>
        <w:t xml:space="preserve">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zleconej zobowiązany jest do współdziałania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 kierownikiem </w:t>
      </w:r>
      <w:r w:rsidR="0082611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jednostki organizacyjnej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w której praca </w:t>
      </w:r>
      <w:r w:rsidR="00B4381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badawcza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zlecona jest realizowana, Działem Nauki, Kwesturą oraz innymi jednostkami</w:t>
      </w:r>
      <w:r w:rsidR="00E9027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na wszystkich etapach realizacji pracy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zleconej oraz </w:t>
      </w:r>
      <w:r w:rsidR="00E9027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przestrzegania procedury zamówień publicznych przy zakupach towarów i usług niezbędnych do realizacji tej pracy.</w:t>
      </w:r>
    </w:p>
    <w:p w:rsidR="00CF2C3E" w:rsidRPr="00E15882" w:rsidRDefault="00CF2C3E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5D679A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§4.</w:t>
      </w:r>
    </w:p>
    <w:p w:rsidR="005D679A" w:rsidRPr="00E15882" w:rsidRDefault="005D679A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Zasady wynagradzania z tytułu realizacji prac badawczych zleconych</w:t>
      </w:r>
    </w:p>
    <w:p w:rsidR="008606FE" w:rsidRPr="00E15882" w:rsidRDefault="008606FE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Wykonawcy </w:t>
      </w:r>
      <w:r w:rsidR="0071542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pracy badawczej zleconej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może być przyznane:</w:t>
      </w:r>
    </w:p>
    <w:p w:rsidR="008606FE" w:rsidRPr="00E15882" w:rsidRDefault="008606FE" w:rsidP="00615C71">
      <w:pPr>
        <w:pStyle w:val="Akapitzlist"/>
        <w:widowControl w:val="0"/>
        <w:numPr>
          <w:ilvl w:val="0"/>
          <w:numId w:val="14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wynagrodzenie na podstawie umowy o pracę (np. dodatek specjalny, zwiększone wynagrodzenie zasadnicze itd.),</w:t>
      </w:r>
    </w:p>
    <w:p w:rsidR="008606FE" w:rsidRPr="00E15882" w:rsidRDefault="008606FE" w:rsidP="00615C71">
      <w:pPr>
        <w:pStyle w:val="Akapitzlist"/>
        <w:widowControl w:val="0"/>
        <w:numPr>
          <w:ilvl w:val="0"/>
          <w:numId w:val="14"/>
        </w:numPr>
        <w:tabs>
          <w:tab w:val="left" w:pos="13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wynagrodzenie na podstawie umowy cywilnoprawnej z zachowaniem przepisów dotyczących zamówień publicznych i prawa pracy.</w:t>
      </w:r>
    </w:p>
    <w:p w:rsidR="008606FE" w:rsidRPr="00E15882" w:rsidRDefault="008606FE" w:rsidP="00615C71">
      <w:pPr>
        <w:widowControl w:val="0"/>
        <w:tabs>
          <w:tab w:val="left" w:pos="13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86D68" w:rsidRPr="00E15882" w:rsidRDefault="008606FE" w:rsidP="003406A6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O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formie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zatrudnienia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Wykonawcy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decyduje kierownik pracy </w:t>
      </w:r>
      <w:r w:rsidR="000528E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786D6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786D68" w:rsidRPr="00E15882" w:rsidRDefault="00786D68" w:rsidP="003406A6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86D68" w:rsidRPr="00E15882" w:rsidRDefault="00786D68" w:rsidP="00786D6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3. 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Kosztorys pracy badawczej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 z którego w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ynika zatrudnienie Wykonawców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realizacji pracy 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zleconej,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06746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powinien być 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skonsultowany </w:t>
      </w:r>
      <w:r w:rsidR="0097273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 Działem Kadr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 zakresie formy zatrudnienia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wykonawców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oraz z Sekcją</w:t>
      </w:r>
      <w:r w:rsidR="00EF4A6C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Płac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 z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akresie kalkulacji kosztów wynagrodzeń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4. Zadanie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realizacji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którego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ma zostać zatrudniony Wykonawca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określa kierownik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pracy badawczej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8606FE" w:rsidRPr="00E15882" w:rsidRDefault="008606FE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</w:t>
      </w:r>
      <w:r w:rsidR="0038052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Wysokość wynagrodzenia określona w umowie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 Wykonawcą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powin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być zgodna 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z zatwierdzonym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wcześniej 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osztorysem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pracy badawczej</w:t>
      </w:r>
      <w:r w:rsidR="008A220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380520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380520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6. Wszystkie umowy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 Wykonawcami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winny być zawarte przed przystąpieniem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realizacji pracy badawczej zleconej.</w:t>
      </w:r>
    </w:p>
    <w:p w:rsidR="008606FE" w:rsidRPr="00E15882" w:rsidRDefault="008606FE" w:rsidP="00615C71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5D679A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Wynagrodzenie wypłacane jest w terminach i na zasadach ogólnych obowiązujących </w:t>
      </w:r>
      <w:r w:rsidR="00B25B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 Uczelni.</w:t>
      </w:r>
    </w:p>
    <w:p w:rsidR="00615C71" w:rsidRPr="00E15882" w:rsidRDefault="00615C71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§5.</w:t>
      </w:r>
    </w:p>
    <w:p w:rsidR="007F5E8F" w:rsidRPr="00E15882" w:rsidRDefault="007F5E8F" w:rsidP="007F5E8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Zakończenie realizacji pracy badawczej zleconej</w:t>
      </w:r>
    </w:p>
    <w:p w:rsidR="007F5E8F" w:rsidRPr="00E15882" w:rsidRDefault="007F5E8F" w:rsidP="007F5E8F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1. Po zakończeniu realizacji pracy badawczej zleconej, kierownik pracy badawczej zleconej zobowiązany jest do podpisania protokołu zdawczo-odbiorczego oraz uzyskania podpisu potwierdzającego wykonanie pracy zgodnie z umową przez Zleceniodawcę, najpóźniej do końca miesiąca, w którym usługa została wykonana.</w:t>
      </w:r>
    </w:p>
    <w:p w:rsidR="007F5E8F" w:rsidRPr="00E15882" w:rsidRDefault="007F5E8F" w:rsidP="007F5E8F">
      <w:pPr>
        <w:pStyle w:val="Akapitzlist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lastRenderedPageBreak/>
        <w:t>2. Po podpisaniu protokołu zdawczo-odbiorczego przez Zleceniodawcę oraz Kierownika pracy badawczej zleconej, kierownik pracy badawczej zleconej zobowiązany jest do dostarczenia do Działu Nauki w terminie: nie później niż 5 dni, licząc od dnia podpisania protokołu zdawczo-odbiorczego przez Wykonawcę i Zleceniodawcę: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- oryginału podpisanego przez strony, protokołu zdawczo-odbiorczego pracy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(załącznik Nr 6), 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- zlecenia </w:t>
      </w:r>
      <w:r w:rsidRPr="00E15882">
        <w:rPr>
          <w:rFonts w:ascii="Times New Roman" w:hAnsi="Times New Roman" w:cs="Times New Roman"/>
          <w:sz w:val="24"/>
          <w:szCs w:val="24"/>
        </w:rPr>
        <w:t xml:space="preserve">na wystawienie przez PK faktury za wykonaną pracę badawczą zleconą </w:t>
      </w:r>
      <w:r w:rsidRPr="00E15882">
        <w:rPr>
          <w:rFonts w:ascii="Times New Roman" w:hAnsi="Times New Roman" w:cs="Times New Roman"/>
          <w:sz w:val="24"/>
          <w:szCs w:val="24"/>
        </w:rPr>
        <w:br/>
        <w:t>(załącznik nr 7).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15882">
        <w:rPr>
          <w:rFonts w:ascii="Times New Roman" w:hAnsi="Times New Roman"/>
          <w:sz w:val="24"/>
          <w:szCs w:val="24"/>
          <w:lang w:bidi="pl-PL"/>
        </w:rPr>
        <w:t>3. Dział Nauki przekazuje do Kwestury dokumenty, o których mowa w §5 ust. 2  w ciągu</w:t>
      </w:r>
      <w:r w:rsidRPr="00E15882">
        <w:rPr>
          <w:rFonts w:ascii="Times New Roman" w:hAnsi="Times New Roman"/>
          <w:sz w:val="24"/>
          <w:szCs w:val="24"/>
          <w:lang w:bidi="pl-PL"/>
        </w:rPr>
        <w:br/>
        <w:t xml:space="preserve"> 2 dni roboczych od dnia ich otrzymania, celem wystawienia faktury. Kwestura na podstawie otrzymanych dokumentów wystawia fakturę w terminie określonym przepisami.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4. Za dokumentację merytoryczną pracy oraz przygotowanie raportu końcowego odpowiedzialny jest kierownik pracy badawczej zleconej.</w:t>
      </w:r>
    </w:p>
    <w:p w:rsidR="00DF4E10" w:rsidRPr="00B21546" w:rsidRDefault="00DF4E10" w:rsidP="00344D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5B17A1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§6</w:t>
      </w:r>
      <w:r w:rsidR="005B17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5B17A1" w:rsidRPr="00E15882" w:rsidRDefault="005B17A1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Wieloletnia praca badawcza zlecona</w:t>
      </w:r>
    </w:p>
    <w:p w:rsidR="00615C71" w:rsidRPr="00B21546" w:rsidRDefault="00615C71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F160BA" w:rsidRPr="0017756E" w:rsidRDefault="00805E8E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1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W przypadku pracy badawczej zleconej</w:t>
      </w:r>
      <w:r w:rsidR="00D201AB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realizowanej dłużej niż 1 rok</w:t>
      </w:r>
      <w:r w:rsidR="00262C84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k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ierownik pracy badawczej zleconej zobowiązany jest </w:t>
      </w:r>
      <w:r w:rsidR="00144581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koniec 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każdego roku kalendarzowego (najpóźniej </w:t>
      </w:r>
      <w:r w:rsidR="00D201AB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31 stycznia) </w:t>
      </w:r>
      <w:r w:rsidR="002109CF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przedstawić rozliczenie kosztów</w:t>
      </w:r>
      <w:r w:rsidR="00822707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262C84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realizowanej pracy, 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według wzoru: </w:t>
      </w:r>
      <w:r w:rsidR="002355C8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Rozliczenie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wieloletniej pracy badawczej </w:t>
      </w:r>
      <w:r w:rsidR="002355C8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zleconej 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D47087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Załącznik nr 8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160BA" w:rsidRPr="0017756E" w:rsidRDefault="00F160BA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F160BA" w:rsidRPr="0017756E" w:rsidRDefault="00805E8E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2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. Wysokość procentowa kosztów pośrednich ustalona na początku realizacji pracy badawczej zleconej pozostaje bez zmian do końca jej realizacji.</w:t>
      </w:r>
    </w:p>
    <w:p w:rsidR="00615C71" w:rsidRDefault="00615C71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C713BD" w:rsidRDefault="00C713BD" w:rsidP="00C713B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3. </w:t>
      </w:r>
      <w:r w:rsidRPr="00C713B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Jeżeli po przedłożeniu do Działu Nauki Załącznika nr 8, kierownik pracy badawczej zleconej stwierdzi konieczność dokonania zmian odnośnie planowanych kosztów, wówczas zobowiązany jest przedstawić dokument wg wzoru – Załącznik nr 9: </w:t>
      </w:r>
      <w:r w:rsidRPr="00C713BD">
        <w:rPr>
          <w:rFonts w:ascii="Times New Roman" w:eastAsiaTheme="minorHAnsi" w:hAnsi="Times New Roman" w:cs="Times New Roman"/>
          <w:sz w:val="24"/>
          <w:szCs w:val="24"/>
          <w:lang w:eastAsia="en-US"/>
        </w:rPr>
        <w:t>Rozliczenie wieloletniej</w:t>
      </w:r>
      <w:r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pracy badawczej zleconej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 KOREKTA PLANU.</w:t>
      </w:r>
    </w:p>
    <w:p w:rsidR="00C713BD" w:rsidRPr="00C713BD" w:rsidRDefault="00C713BD" w:rsidP="00C713B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17756E" w:rsidRPr="00B21546" w:rsidRDefault="0017756E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D90D22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§7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D90D22" w:rsidRPr="00E15882" w:rsidRDefault="00D90D22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3" w:name="bookmark33"/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Przechowywanie dokumentacji pracy </w:t>
      </w:r>
      <w:r w:rsidR="00954B84"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badawczej </w:t>
      </w: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zleconej</w:t>
      </w:r>
      <w:bookmarkEnd w:id="3"/>
    </w:p>
    <w:p w:rsidR="004A7C39" w:rsidRPr="00B21546" w:rsidRDefault="004A7C39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bidi="pl-PL"/>
        </w:rPr>
      </w:pPr>
    </w:p>
    <w:p w:rsidR="00B0529D" w:rsidRPr="00E15882" w:rsidRDefault="00B0529D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Dokumentacja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merytoryczna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związana z pracami badawczymi zleconymi przechowywana jest </w:t>
      </w:r>
      <w:r w:rsidR="00DE19B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przez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jednostkę organizacyjną </w:t>
      </w:r>
      <w:r w:rsidR="00C211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 której realizowana jest praca badawcza zlecona</w:t>
      </w:r>
      <w:r w:rsidR="00C211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)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przez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 lat od daty protokołu zdawczo-odbiorczego.</w:t>
      </w:r>
    </w:p>
    <w:p w:rsidR="000A5FBA" w:rsidRPr="00E15882" w:rsidRDefault="000A5FBA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B0529D" w:rsidRPr="00E15882" w:rsidRDefault="00B0529D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Kwestura Politechniki Koszalińskiej przechowuje następujące oryginały dokumentacji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związanej z pracami badawczymi zleconymi: </w:t>
      </w:r>
    </w:p>
    <w:p w:rsidR="00FF33EB" w:rsidRPr="00E15882" w:rsidRDefault="00C359F9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1) </w:t>
      </w:r>
      <w:r w:rsidR="00FF33E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zlecenie pracy badawczej;</w:t>
      </w:r>
    </w:p>
    <w:p w:rsidR="00C359F9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2)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umowa o wyk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onanie pracy badawczej zleconej;</w:t>
      </w:r>
    </w:p>
    <w:p w:rsidR="00C359F9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3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korespondencja doty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cząca realizacji pracy </w:t>
      </w:r>
      <w:r w:rsidR="00094E0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zleconej;</w:t>
      </w:r>
    </w:p>
    <w:p w:rsidR="00F77F74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osztorys pracy badawczej</w:t>
      </w:r>
      <w:r w:rsidR="0013452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D7290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F77F7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5B517B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</w:t>
      </w:r>
      <w:r w:rsidR="005B517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997492"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ozliczenie wieloletniej pracy badawczej zleconej </w:t>
      </w:r>
      <w:r w:rsidR="00F77F7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(jeśli dotyczy);</w:t>
      </w:r>
    </w:p>
    <w:p w:rsidR="00E15882" w:rsidRPr="00E15882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6) </w:t>
      </w:r>
      <w:r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rozliczenie wieloletniej pracy badawczej zleconej </w:t>
      </w:r>
      <w:r w:rsidR="00FB43F1">
        <w:rPr>
          <w:rFonts w:ascii="Times New Roman" w:eastAsiaTheme="minorHAnsi" w:hAnsi="Times New Roman" w:cs="Times New Roman"/>
          <w:sz w:val="24"/>
          <w:szCs w:val="24"/>
          <w:lang w:eastAsia="en-US"/>
        </w:rPr>
        <w:t>– KOREKTA PLANU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(jeśli dotyczy);</w:t>
      </w:r>
    </w:p>
    <w:p w:rsidR="00D90D22" w:rsidRPr="00E15882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alkulacja wysokości opłaty za wykorzystanie apar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atury badawczej (jeśli dotyczy);</w:t>
      </w:r>
    </w:p>
    <w:p w:rsidR="00E43A55" w:rsidRPr="00E15882" w:rsidRDefault="00E15882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>8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hAnsi="Times New Roman" w:cs="Times New Roman"/>
          <w:sz w:val="24"/>
          <w:szCs w:val="24"/>
        </w:rPr>
        <w:t>p</w:t>
      </w:r>
      <w:r w:rsidR="00E43A55" w:rsidRPr="00E15882">
        <w:rPr>
          <w:rFonts w:ascii="Times New Roman" w:hAnsi="Times New Roman" w:cs="Times New Roman"/>
          <w:sz w:val="24"/>
          <w:szCs w:val="24"/>
        </w:rPr>
        <w:t>rotokół zdawczo-odbiorczy pracy badawczej</w:t>
      </w:r>
      <w:r w:rsidR="00D7290E" w:rsidRPr="00E15882">
        <w:rPr>
          <w:rFonts w:ascii="Times New Roman" w:hAnsi="Times New Roman" w:cs="Times New Roman"/>
          <w:sz w:val="24"/>
          <w:szCs w:val="24"/>
        </w:rPr>
        <w:t xml:space="preserve"> zleconej</w:t>
      </w:r>
      <w:r w:rsidR="00E43A55" w:rsidRPr="00E15882">
        <w:rPr>
          <w:rFonts w:ascii="Times New Roman" w:hAnsi="Times New Roman" w:cs="Times New Roman"/>
          <w:sz w:val="24"/>
          <w:szCs w:val="24"/>
        </w:rPr>
        <w:t>;</w:t>
      </w:r>
    </w:p>
    <w:p w:rsidR="00C359F9" w:rsidRPr="00433884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2C84" w:rsidRPr="00E15882">
        <w:rPr>
          <w:rFonts w:ascii="Times New Roman" w:hAnsi="Times New Roman" w:cs="Times New Roman"/>
          <w:sz w:val="24"/>
          <w:szCs w:val="24"/>
        </w:rPr>
        <w:t>) z</w:t>
      </w:r>
      <w:r w:rsidR="00E43A55" w:rsidRPr="00E15882">
        <w:rPr>
          <w:rFonts w:ascii="Times New Roman" w:hAnsi="Times New Roman" w:cs="Times New Roman"/>
          <w:sz w:val="24"/>
          <w:szCs w:val="24"/>
        </w:rPr>
        <w:t>lecenie na wystawienie faktury za wykonaną pracę badawczą</w:t>
      </w:r>
      <w:r w:rsidR="00D7290E" w:rsidRPr="00E15882">
        <w:rPr>
          <w:rFonts w:ascii="Times New Roman" w:hAnsi="Times New Roman" w:cs="Times New Roman"/>
          <w:sz w:val="24"/>
          <w:szCs w:val="24"/>
        </w:rPr>
        <w:t xml:space="preserve"> zleconą</w:t>
      </w:r>
      <w:r w:rsidR="00E43A55" w:rsidRPr="00E15882">
        <w:rPr>
          <w:rFonts w:ascii="Times New Roman" w:hAnsi="Times New Roman" w:cs="Times New Roman"/>
          <w:sz w:val="24"/>
          <w:szCs w:val="24"/>
        </w:rPr>
        <w:t>.</w:t>
      </w:r>
    </w:p>
    <w:p w:rsidR="005C1799" w:rsidRPr="00433884" w:rsidRDefault="005C1799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sectPr w:rsidR="005C1799" w:rsidRPr="00433884" w:rsidSect="00555643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F55"/>
    <w:multiLevelType w:val="hybridMultilevel"/>
    <w:tmpl w:val="72CC7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7D4"/>
    <w:multiLevelType w:val="multilevel"/>
    <w:tmpl w:val="A77253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7B29DF"/>
    <w:multiLevelType w:val="hybridMultilevel"/>
    <w:tmpl w:val="EB2C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1024"/>
    <w:multiLevelType w:val="hybridMultilevel"/>
    <w:tmpl w:val="EE84FE78"/>
    <w:lvl w:ilvl="0" w:tplc="928E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0E80"/>
    <w:multiLevelType w:val="hybridMultilevel"/>
    <w:tmpl w:val="3E80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040D"/>
    <w:multiLevelType w:val="multilevel"/>
    <w:tmpl w:val="1CF43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1A1E63"/>
    <w:multiLevelType w:val="hybridMultilevel"/>
    <w:tmpl w:val="DA0A3EFE"/>
    <w:lvl w:ilvl="0" w:tplc="28D867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430"/>
    <w:multiLevelType w:val="hybridMultilevel"/>
    <w:tmpl w:val="0B54D392"/>
    <w:lvl w:ilvl="0" w:tplc="8264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3A1A"/>
    <w:multiLevelType w:val="hybridMultilevel"/>
    <w:tmpl w:val="DFC2D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2587"/>
    <w:multiLevelType w:val="hybridMultilevel"/>
    <w:tmpl w:val="26BEC618"/>
    <w:lvl w:ilvl="0" w:tplc="98940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12109"/>
    <w:multiLevelType w:val="multilevel"/>
    <w:tmpl w:val="3E5A6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B542A3"/>
    <w:multiLevelType w:val="hybridMultilevel"/>
    <w:tmpl w:val="6976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77058"/>
    <w:multiLevelType w:val="multilevel"/>
    <w:tmpl w:val="43769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9A0055"/>
    <w:multiLevelType w:val="hybridMultilevel"/>
    <w:tmpl w:val="EE861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1CD0"/>
    <w:multiLevelType w:val="hybridMultilevel"/>
    <w:tmpl w:val="FBACB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956C8"/>
    <w:multiLevelType w:val="hybridMultilevel"/>
    <w:tmpl w:val="EAB4B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F2405"/>
    <w:multiLevelType w:val="multilevel"/>
    <w:tmpl w:val="3A6A5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B622FD"/>
    <w:multiLevelType w:val="hybridMultilevel"/>
    <w:tmpl w:val="0FCA06C6"/>
    <w:lvl w:ilvl="0" w:tplc="523AE79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A5BEE"/>
    <w:multiLevelType w:val="hybridMultilevel"/>
    <w:tmpl w:val="2804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D352E"/>
    <w:multiLevelType w:val="multilevel"/>
    <w:tmpl w:val="CA20C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1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  <w:num w:numId="13">
    <w:abstractNumId w:val="13"/>
  </w:num>
  <w:num w:numId="14">
    <w:abstractNumId w:val="14"/>
  </w:num>
  <w:num w:numId="15">
    <w:abstractNumId w:val="18"/>
  </w:num>
  <w:num w:numId="16">
    <w:abstractNumId w:val="15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22"/>
    <w:rsid w:val="00007F29"/>
    <w:rsid w:val="000123F8"/>
    <w:rsid w:val="00016624"/>
    <w:rsid w:val="0002321E"/>
    <w:rsid w:val="0002435F"/>
    <w:rsid w:val="000269B2"/>
    <w:rsid w:val="00041C44"/>
    <w:rsid w:val="00042BAD"/>
    <w:rsid w:val="00042DCD"/>
    <w:rsid w:val="00044625"/>
    <w:rsid w:val="000528EA"/>
    <w:rsid w:val="0005363B"/>
    <w:rsid w:val="000557EB"/>
    <w:rsid w:val="0006555C"/>
    <w:rsid w:val="0006746E"/>
    <w:rsid w:val="00070C46"/>
    <w:rsid w:val="000816CB"/>
    <w:rsid w:val="00081F30"/>
    <w:rsid w:val="00087129"/>
    <w:rsid w:val="000932A2"/>
    <w:rsid w:val="00094E09"/>
    <w:rsid w:val="000957E3"/>
    <w:rsid w:val="000A5FBA"/>
    <w:rsid w:val="000C17F2"/>
    <w:rsid w:val="000F58F9"/>
    <w:rsid w:val="00103244"/>
    <w:rsid w:val="00106832"/>
    <w:rsid w:val="001260F2"/>
    <w:rsid w:val="0012616D"/>
    <w:rsid w:val="0013452B"/>
    <w:rsid w:val="0014003D"/>
    <w:rsid w:val="00140916"/>
    <w:rsid w:val="00144581"/>
    <w:rsid w:val="00154F2A"/>
    <w:rsid w:val="0016362E"/>
    <w:rsid w:val="001701E9"/>
    <w:rsid w:val="00172D13"/>
    <w:rsid w:val="0017756E"/>
    <w:rsid w:val="001834B2"/>
    <w:rsid w:val="001A3842"/>
    <w:rsid w:val="001C0E7E"/>
    <w:rsid w:val="001C4E1E"/>
    <w:rsid w:val="001D04A4"/>
    <w:rsid w:val="0020152F"/>
    <w:rsid w:val="00202A32"/>
    <w:rsid w:val="0020563E"/>
    <w:rsid w:val="002109CF"/>
    <w:rsid w:val="0023275F"/>
    <w:rsid w:val="00233A33"/>
    <w:rsid w:val="002355C8"/>
    <w:rsid w:val="00244115"/>
    <w:rsid w:val="0025063A"/>
    <w:rsid w:val="00253200"/>
    <w:rsid w:val="0025360E"/>
    <w:rsid w:val="00262C84"/>
    <w:rsid w:val="0026682C"/>
    <w:rsid w:val="00270B6F"/>
    <w:rsid w:val="00271325"/>
    <w:rsid w:val="002719C0"/>
    <w:rsid w:val="002916A1"/>
    <w:rsid w:val="00292CE9"/>
    <w:rsid w:val="00293B5F"/>
    <w:rsid w:val="00293E24"/>
    <w:rsid w:val="002952E7"/>
    <w:rsid w:val="002A2AAB"/>
    <w:rsid w:val="002B2FD6"/>
    <w:rsid w:val="002B4E6D"/>
    <w:rsid w:val="002C0D3C"/>
    <w:rsid w:val="002E6859"/>
    <w:rsid w:val="002F0E85"/>
    <w:rsid w:val="002F1A70"/>
    <w:rsid w:val="002F1F0A"/>
    <w:rsid w:val="00303E5E"/>
    <w:rsid w:val="00320A2E"/>
    <w:rsid w:val="003341B7"/>
    <w:rsid w:val="00336F14"/>
    <w:rsid w:val="003404F0"/>
    <w:rsid w:val="003406A6"/>
    <w:rsid w:val="00344DD3"/>
    <w:rsid w:val="003627A5"/>
    <w:rsid w:val="003647AD"/>
    <w:rsid w:val="00380520"/>
    <w:rsid w:val="003B32B8"/>
    <w:rsid w:val="003B3975"/>
    <w:rsid w:val="003B4564"/>
    <w:rsid w:val="003C6489"/>
    <w:rsid w:val="003E002D"/>
    <w:rsid w:val="003E2C5A"/>
    <w:rsid w:val="003E39A9"/>
    <w:rsid w:val="003F4D33"/>
    <w:rsid w:val="0040044B"/>
    <w:rsid w:val="004217C3"/>
    <w:rsid w:val="004314AD"/>
    <w:rsid w:val="00433884"/>
    <w:rsid w:val="004527F6"/>
    <w:rsid w:val="00464C70"/>
    <w:rsid w:val="004A2B96"/>
    <w:rsid w:val="004A68B5"/>
    <w:rsid w:val="004A7C39"/>
    <w:rsid w:val="004B45E3"/>
    <w:rsid w:val="004C64F3"/>
    <w:rsid w:val="004D59D0"/>
    <w:rsid w:val="004D5C6B"/>
    <w:rsid w:val="004F157A"/>
    <w:rsid w:val="005134E2"/>
    <w:rsid w:val="005206C5"/>
    <w:rsid w:val="00523F77"/>
    <w:rsid w:val="00544C2D"/>
    <w:rsid w:val="0054534B"/>
    <w:rsid w:val="0055384A"/>
    <w:rsid w:val="00555643"/>
    <w:rsid w:val="00581441"/>
    <w:rsid w:val="005850B9"/>
    <w:rsid w:val="00590A3E"/>
    <w:rsid w:val="005B17A1"/>
    <w:rsid w:val="005B517B"/>
    <w:rsid w:val="005C1799"/>
    <w:rsid w:val="005C2354"/>
    <w:rsid w:val="005C5523"/>
    <w:rsid w:val="005D08F8"/>
    <w:rsid w:val="005D1055"/>
    <w:rsid w:val="005D679A"/>
    <w:rsid w:val="005D7AD6"/>
    <w:rsid w:val="005E66DE"/>
    <w:rsid w:val="005F1E82"/>
    <w:rsid w:val="00602BD3"/>
    <w:rsid w:val="006056B6"/>
    <w:rsid w:val="00615C71"/>
    <w:rsid w:val="006202AF"/>
    <w:rsid w:val="00621344"/>
    <w:rsid w:val="00623CF5"/>
    <w:rsid w:val="00625A0E"/>
    <w:rsid w:val="00636A38"/>
    <w:rsid w:val="00646588"/>
    <w:rsid w:val="006553F3"/>
    <w:rsid w:val="006661B4"/>
    <w:rsid w:val="0067337C"/>
    <w:rsid w:val="00674384"/>
    <w:rsid w:val="00682097"/>
    <w:rsid w:val="00684970"/>
    <w:rsid w:val="006A65D8"/>
    <w:rsid w:val="006B4442"/>
    <w:rsid w:val="006C541E"/>
    <w:rsid w:val="006D24C7"/>
    <w:rsid w:val="006D3E38"/>
    <w:rsid w:val="006E0D29"/>
    <w:rsid w:val="006E1BF7"/>
    <w:rsid w:val="006E450C"/>
    <w:rsid w:val="006F0FF2"/>
    <w:rsid w:val="006F1DDE"/>
    <w:rsid w:val="007036CD"/>
    <w:rsid w:val="00703F54"/>
    <w:rsid w:val="0071219C"/>
    <w:rsid w:val="00715427"/>
    <w:rsid w:val="007238F9"/>
    <w:rsid w:val="00737B7C"/>
    <w:rsid w:val="007453AB"/>
    <w:rsid w:val="0076407D"/>
    <w:rsid w:val="00766E2D"/>
    <w:rsid w:val="00770E6D"/>
    <w:rsid w:val="00786C87"/>
    <w:rsid w:val="00786D68"/>
    <w:rsid w:val="00791889"/>
    <w:rsid w:val="007A67B9"/>
    <w:rsid w:val="007B46A8"/>
    <w:rsid w:val="007B6411"/>
    <w:rsid w:val="007C5450"/>
    <w:rsid w:val="007D1B66"/>
    <w:rsid w:val="007D2FE6"/>
    <w:rsid w:val="007D4ED9"/>
    <w:rsid w:val="007E5D38"/>
    <w:rsid w:val="007F0170"/>
    <w:rsid w:val="007F11B0"/>
    <w:rsid w:val="007F20AB"/>
    <w:rsid w:val="007F5E8F"/>
    <w:rsid w:val="007F6E62"/>
    <w:rsid w:val="00800250"/>
    <w:rsid w:val="00803C8A"/>
    <w:rsid w:val="00805E8E"/>
    <w:rsid w:val="00811CFB"/>
    <w:rsid w:val="00822707"/>
    <w:rsid w:val="0082537E"/>
    <w:rsid w:val="00826113"/>
    <w:rsid w:val="00834303"/>
    <w:rsid w:val="008419DE"/>
    <w:rsid w:val="00850E2B"/>
    <w:rsid w:val="008606FE"/>
    <w:rsid w:val="008616D7"/>
    <w:rsid w:val="00865BC6"/>
    <w:rsid w:val="0086732D"/>
    <w:rsid w:val="008700AD"/>
    <w:rsid w:val="00871BB4"/>
    <w:rsid w:val="00877309"/>
    <w:rsid w:val="00883EA3"/>
    <w:rsid w:val="008862AC"/>
    <w:rsid w:val="00887E01"/>
    <w:rsid w:val="0089141F"/>
    <w:rsid w:val="008948F1"/>
    <w:rsid w:val="008A2209"/>
    <w:rsid w:val="008A239F"/>
    <w:rsid w:val="008A5C0F"/>
    <w:rsid w:val="008B1437"/>
    <w:rsid w:val="008B2F0D"/>
    <w:rsid w:val="008B4525"/>
    <w:rsid w:val="008B58AA"/>
    <w:rsid w:val="008B755B"/>
    <w:rsid w:val="008C6872"/>
    <w:rsid w:val="008C75F2"/>
    <w:rsid w:val="008D1A83"/>
    <w:rsid w:val="008D2AA2"/>
    <w:rsid w:val="008D62C6"/>
    <w:rsid w:val="008D6DC2"/>
    <w:rsid w:val="008F47F1"/>
    <w:rsid w:val="00900A44"/>
    <w:rsid w:val="00905BD2"/>
    <w:rsid w:val="00922F51"/>
    <w:rsid w:val="00925395"/>
    <w:rsid w:val="00941CC4"/>
    <w:rsid w:val="00945676"/>
    <w:rsid w:val="00947626"/>
    <w:rsid w:val="00947D81"/>
    <w:rsid w:val="009503B0"/>
    <w:rsid w:val="00954B84"/>
    <w:rsid w:val="00972739"/>
    <w:rsid w:val="00982163"/>
    <w:rsid w:val="00997492"/>
    <w:rsid w:val="009A2A5D"/>
    <w:rsid w:val="009A7186"/>
    <w:rsid w:val="009A7C46"/>
    <w:rsid w:val="009C4A8A"/>
    <w:rsid w:val="009C5EE2"/>
    <w:rsid w:val="009D48ED"/>
    <w:rsid w:val="009D7897"/>
    <w:rsid w:val="009D78E9"/>
    <w:rsid w:val="009E566B"/>
    <w:rsid w:val="00A03246"/>
    <w:rsid w:val="00A046DD"/>
    <w:rsid w:val="00A17205"/>
    <w:rsid w:val="00A21234"/>
    <w:rsid w:val="00A43B7B"/>
    <w:rsid w:val="00A71B31"/>
    <w:rsid w:val="00A727D2"/>
    <w:rsid w:val="00A74F8B"/>
    <w:rsid w:val="00A807F0"/>
    <w:rsid w:val="00A902D1"/>
    <w:rsid w:val="00A97E59"/>
    <w:rsid w:val="00AC023D"/>
    <w:rsid w:val="00AC03C7"/>
    <w:rsid w:val="00AC108E"/>
    <w:rsid w:val="00AC168A"/>
    <w:rsid w:val="00AC16A0"/>
    <w:rsid w:val="00AC7DA9"/>
    <w:rsid w:val="00AD1191"/>
    <w:rsid w:val="00AD2DDD"/>
    <w:rsid w:val="00AD4686"/>
    <w:rsid w:val="00AE01F7"/>
    <w:rsid w:val="00AE44EE"/>
    <w:rsid w:val="00AF11B0"/>
    <w:rsid w:val="00AF540A"/>
    <w:rsid w:val="00B0340E"/>
    <w:rsid w:val="00B0529D"/>
    <w:rsid w:val="00B06325"/>
    <w:rsid w:val="00B07D16"/>
    <w:rsid w:val="00B1349E"/>
    <w:rsid w:val="00B13A5C"/>
    <w:rsid w:val="00B165FC"/>
    <w:rsid w:val="00B205A5"/>
    <w:rsid w:val="00B21546"/>
    <w:rsid w:val="00B25BA1"/>
    <w:rsid w:val="00B365C8"/>
    <w:rsid w:val="00B42806"/>
    <w:rsid w:val="00B43813"/>
    <w:rsid w:val="00B525CF"/>
    <w:rsid w:val="00B67FD4"/>
    <w:rsid w:val="00B747A9"/>
    <w:rsid w:val="00B931D8"/>
    <w:rsid w:val="00BA693C"/>
    <w:rsid w:val="00BA6E36"/>
    <w:rsid w:val="00BB5FA9"/>
    <w:rsid w:val="00BC575E"/>
    <w:rsid w:val="00BD31B4"/>
    <w:rsid w:val="00BD53CC"/>
    <w:rsid w:val="00BE2782"/>
    <w:rsid w:val="00BF114C"/>
    <w:rsid w:val="00C127A7"/>
    <w:rsid w:val="00C157E8"/>
    <w:rsid w:val="00C211A1"/>
    <w:rsid w:val="00C350D7"/>
    <w:rsid w:val="00C359D4"/>
    <w:rsid w:val="00C359F9"/>
    <w:rsid w:val="00C42A15"/>
    <w:rsid w:val="00C4499E"/>
    <w:rsid w:val="00C47767"/>
    <w:rsid w:val="00C47D01"/>
    <w:rsid w:val="00C525AD"/>
    <w:rsid w:val="00C6241F"/>
    <w:rsid w:val="00C713BD"/>
    <w:rsid w:val="00C86158"/>
    <w:rsid w:val="00CA1C57"/>
    <w:rsid w:val="00CD0C44"/>
    <w:rsid w:val="00CD64A8"/>
    <w:rsid w:val="00CD71D9"/>
    <w:rsid w:val="00CE5B82"/>
    <w:rsid w:val="00CF2C3E"/>
    <w:rsid w:val="00D00AF0"/>
    <w:rsid w:val="00D02BC6"/>
    <w:rsid w:val="00D032AB"/>
    <w:rsid w:val="00D16CDF"/>
    <w:rsid w:val="00D17E20"/>
    <w:rsid w:val="00D201AB"/>
    <w:rsid w:val="00D221A6"/>
    <w:rsid w:val="00D225B7"/>
    <w:rsid w:val="00D402BF"/>
    <w:rsid w:val="00D47087"/>
    <w:rsid w:val="00D47771"/>
    <w:rsid w:val="00D500A0"/>
    <w:rsid w:val="00D56224"/>
    <w:rsid w:val="00D61E55"/>
    <w:rsid w:val="00D64190"/>
    <w:rsid w:val="00D67C7B"/>
    <w:rsid w:val="00D7290E"/>
    <w:rsid w:val="00D90D22"/>
    <w:rsid w:val="00D91D28"/>
    <w:rsid w:val="00D92932"/>
    <w:rsid w:val="00DD5E89"/>
    <w:rsid w:val="00DE19B8"/>
    <w:rsid w:val="00DE595A"/>
    <w:rsid w:val="00DE7E52"/>
    <w:rsid w:val="00DF4E10"/>
    <w:rsid w:val="00E06037"/>
    <w:rsid w:val="00E06980"/>
    <w:rsid w:val="00E15785"/>
    <w:rsid w:val="00E15882"/>
    <w:rsid w:val="00E21AFF"/>
    <w:rsid w:val="00E21BBD"/>
    <w:rsid w:val="00E35785"/>
    <w:rsid w:val="00E37168"/>
    <w:rsid w:val="00E432FA"/>
    <w:rsid w:val="00E43A55"/>
    <w:rsid w:val="00E52E8E"/>
    <w:rsid w:val="00E543A5"/>
    <w:rsid w:val="00E55C31"/>
    <w:rsid w:val="00E7072B"/>
    <w:rsid w:val="00E819E7"/>
    <w:rsid w:val="00E85237"/>
    <w:rsid w:val="00E90273"/>
    <w:rsid w:val="00E9643C"/>
    <w:rsid w:val="00EA09F8"/>
    <w:rsid w:val="00EA1EA5"/>
    <w:rsid w:val="00EB35DF"/>
    <w:rsid w:val="00EE4C44"/>
    <w:rsid w:val="00EF4A6C"/>
    <w:rsid w:val="00EF6CEE"/>
    <w:rsid w:val="00F10498"/>
    <w:rsid w:val="00F1413E"/>
    <w:rsid w:val="00F1508E"/>
    <w:rsid w:val="00F160BA"/>
    <w:rsid w:val="00F20017"/>
    <w:rsid w:val="00F33C41"/>
    <w:rsid w:val="00F3474F"/>
    <w:rsid w:val="00F74A9E"/>
    <w:rsid w:val="00F77F74"/>
    <w:rsid w:val="00F913B6"/>
    <w:rsid w:val="00FA12DF"/>
    <w:rsid w:val="00FB43F1"/>
    <w:rsid w:val="00FB6570"/>
    <w:rsid w:val="00FC0952"/>
    <w:rsid w:val="00FE06C7"/>
    <w:rsid w:val="00FE516F"/>
    <w:rsid w:val="00FE7B65"/>
    <w:rsid w:val="00FF03D2"/>
    <w:rsid w:val="00FF33EB"/>
    <w:rsid w:val="00FF59F1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CE496-DB1A-41EF-B549-EF90238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sid w:val="00D90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90D22"/>
    <w:pPr>
      <w:widowControl w:val="0"/>
      <w:shd w:val="clear" w:color="auto" w:fill="FFFFFF"/>
      <w:spacing w:after="0" w:line="293" w:lineRule="exact"/>
      <w:ind w:hanging="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163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C52A-09CC-4325-B7BF-22B2C8E7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Sławomir NAGNAJEWICZ</cp:lastModifiedBy>
  <cp:revision>2</cp:revision>
  <cp:lastPrinted>2018-04-27T09:56:00Z</cp:lastPrinted>
  <dcterms:created xsi:type="dcterms:W3CDTF">2020-12-09T14:48:00Z</dcterms:created>
  <dcterms:modified xsi:type="dcterms:W3CDTF">2020-12-09T14:48:00Z</dcterms:modified>
</cp:coreProperties>
</file>