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eastAsia="pl-PL"/>
              </w:rPr>
              <w:t>FACULTY: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FIELD OF STUDY: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English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ERASMUS COORDINATOR OF THE FACULTY: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Anna Hajek, MA</w:t>
            </w:r>
          </w:p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E-MAIL ADDRESS OF THE COORDINATOR: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rStyle w:val="5"/>
                <w:szCs w:val="20"/>
                <w:lang w:val="en-US" w:eastAsia="pl-PL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5"/>
                <w:szCs w:val="20"/>
                <w:lang w:val="en-US" w:eastAsia="pl-PL"/>
              </w:rPr>
              <w:t>@tu.koszalin.pl</w:t>
            </w:r>
            <w:r>
              <w:rPr>
                <w:rStyle w:val="5"/>
                <w:szCs w:val="20"/>
                <w:lang w:val="en-US" w:eastAsia="pl-PL"/>
              </w:rPr>
              <w:fldChar w:fldCharType="end"/>
            </w:r>
          </w:p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fldChar w:fldCharType="begin"/>
            </w:r>
            <w:r>
              <w:instrText xml:space="preserve"> HYPERLINK "mailto:trojanowicz@op.pl" \h </w:instrText>
            </w:r>
            <w:r>
              <w:fldChar w:fldCharType="separate"/>
            </w:r>
            <w:r>
              <w:rPr>
                <w:rStyle w:val="5"/>
                <w:szCs w:val="20"/>
                <w:lang w:val="en-US" w:eastAsia="pl-PL"/>
              </w:rPr>
              <w:t>trojanowicz@op.pl</w:t>
            </w:r>
            <w:r>
              <w:rPr>
                <w:rStyle w:val="5"/>
                <w:szCs w:val="20"/>
                <w:lang w:val="en-US" w:eastAsia="pl-PL"/>
              </w:rPr>
              <w:fldChar w:fldCharType="end"/>
            </w:r>
          </w:p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SWEDISH GRAMMAR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LECTURER’S NAME: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Cezary Mikita,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E-MAIL ADDRESS OF THE LECTURER: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cezary.mikita@tu.koszalin.pl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b/>
                <w:szCs w:val="20"/>
                <w:lang w:val="en-US" w:eastAsia="pl-PL"/>
              </w:rPr>
              <w:t>202</w:t>
            </w:r>
            <w:r>
              <w:rPr>
                <w:b/>
                <w:szCs w:val="20"/>
                <w:lang w:eastAsia="pl-PL"/>
              </w:rPr>
              <w:t>1</w:t>
            </w:r>
            <w:r>
              <w:rPr>
                <w:b/>
                <w:szCs w:val="20"/>
                <w:lang w:val="en-US" w:eastAsia="pl-PL"/>
              </w:rPr>
              <w:t>/202</w:t>
            </w:r>
            <w:r>
              <w:rPr>
                <w:b/>
                <w:szCs w:val="20"/>
                <w:lang w:eastAsia="pl-PL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(W – winter, S – summer)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HOURS IN SEMESTER: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(1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st</w:t>
            </w:r>
            <w:r>
              <w:rPr>
                <w:sz w:val="18"/>
                <w:szCs w:val="18"/>
                <w:lang w:val="en-US" w:eastAsia="pl-PL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nd</w:t>
            </w:r>
            <w:r>
              <w:rPr>
                <w:sz w:val="18"/>
                <w:szCs w:val="18"/>
                <w:lang w:val="en-US" w:eastAsia="pl-PL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rd</w:t>
            </w:r>
            <w:r>
              <w:rPr>
                <w:sz w:val="18"/>
                <w:szCs w:val="18"/>
                <w:lang w:val="en-US" w:eastAsia="pl-PL"/>
              </w:rPr>
              <w:t xml:space="preserve"> cycle)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1st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(lecture,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LANGUAGE OF INSTRUCTION: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Swedish,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(</w:t>
            </w:r>
            <w:r>
              <w:rPr>
                <w:sz w:val="18"/>
                <w:szCs w:val="18"/>
                <w:lang w:val="en-US" w:eastAsia="pl-PL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Written exam, oral exam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The course covers the following:</w:t>
            </w:r>
          </w:p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 basic grammar rules,</w:t>
            </w:r>
          </w:p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sentence structure;</w:t>
            </w:r>
          </w:p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parts of speech;</w:t>
            </w:r>
          </w:p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 xml:space="preserve">- parts of the </w:t>
            </w:r>
            <w:bookmarkStart w:id="0" w:name="_GoBack"/>
            <w:bookmarkEnd w:id="0"/>
            <w:r>
              <w:rPr>
                <w:rFonts w:hint="default"/>
                <w:szCs w:val="20"/>
                <w:lang w:val="en-US" w:eastAsia="pl-PL"/>
              </w:rPr>
              <w:t>sentence;</w:t>
            </w:r>
          </w:p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Swedish tenses.</w:t>
            </w:r>
          </w:p>
          <w:p>
            <w:pPr>
              <w:spacing w:after="0" w:line="240" w:lineRule="auto"/>
              <w:jc w:val="both"/>
              <w:rPr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</w:p>
        </w:tc>
      </w:tr>
    </w:tbl>
    <w:p>
      <w:pPr>
        <w:rPr>
          <w:lang w:val="en-US"/>
        </w:rPr>
      </w:pPr>
    </w:p>
    <w:p>
      <w:pPr>
        <w:rPr>
          <w:lang w:val="en-US"/>
        </w:rPr>
      </w:pPr>
    </w:p>
    <w:p>
      <w:pPr>
        <w:pStyle w:val="6"/>
        <w:jc w:val="right"/>
        <w:rPr>
          <w:lang w:val="en-US"/>
        </w:rPr>
      </w:pPr>
      <w:r>
        <w:rPr>
          <w:lang w:val="en-US"/>
        </w:rPr>
        <w:t>Cezary Mikita, 30.06.2021</w:t>
      </w:r>
    </w:p>
    <w:p>
      <w:pPr>
        <w:pStyle w:val="6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rPr>
          <w:lang w:val="en-US"/>
        </w:rPr>
      </w:pPr>
    </w:p>
    <w:p/>
    <w:p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13B"/>
    <w:rsid w:val="000B413B"/>
    <w:rsid w:val="001E782C"/>
    <w:rsid w:val="00225643"/>
    <w:rsid w:val="0053076C"/>
    <w:rsid w:val="00607AF1"/>
    <w:rsid w:val="00750815"/>
    <w:rsid w:val="00D767FF"/>
    <w:rsid w:val="00F23FED"/>
    <w:rsid w:val="195F3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asciiTheme="minorHAnsi" w:hAnsiTheme="minorHAnsi"/>
      <w:sz w:val="20"/>
      <w:szCs w:val="20"/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Łącze internetowe"/>
    <w:basedOn w:val="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178</Words>
  <Characters>1070</Characters>
  <Lines>8</Lines>
  <Paragraphs>2</Paragraphs>
  <TotalTime>2</TotalTime>
  <ScaleCrop>false</ScaleCrop>
  <LinksUpToDate>false</LinksUpToDate>
  <CharactersWithSpaces>1246</CharactersWithSpaces>
  <Application>WPS Office_11.2.0.10258_F1E327BC-269C-435d-A152-05C5408002CA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2021-06-29T09:57:00Z</dcterms:created>
  <dc:creator>Cezary Mikita</dc:creator>
  <cp:lastModifiedBy>Anna Hajek</cp:lastModifiedBy>
  <dcterms:modified xsi:type="dcterms:W3CDTF">2021-08-18T17:50:13Z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1045-11.2.0.10258</vt:lpwstr>
  </property>
  <property fmtid="{D5CDD505-2E9C-101B-9397-08002B2CF9AE}" pid="3" name="ICV">
    <vt:lpwstr>2474B0E6B4E64319B88F33299F16A64D</vt:lpwstr>
  </property>
</Properties>
</file>