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Pr="004B2892" w:rsidRDefault="00647E68">
      <w:bookmarkStart w:id="0" w:name="_GoBack"/>
      <w:bookmarkEnd w:id="0"/>
    </w:p>
    <w:p w:rsidR="00647E68" w:rsidRPr="004B2892" w:rsidRDefault="007E321B" w:rsidP="005D1D4F">
      <w:pPr>
        <w:jc w:val="center"/>
        <w:rPr>
          <w:b/>
          <w:sz w:val="24"/>
          <w:szCs w:val="24"/>
        </w:rPr>
      </w:pPr>
      <w:r w:rsidRPr="004B2892">
        <w:rPr>
          <w:b/>
          <w:sz w:val="24"/>
          <w:szCs w:val="24"/>
        </w:rPr>
        <w:t>PROCEDURA ZLECANIA, REALIZACJI I ROZLICZANIA ZAJĘĆ DYDAKTYCZNYCH</w:t>
      </w:r>
    </w:p>
    <w:p w:rsidR="005D1D4F" w:rsidRPr="004B2892" w:rsidRDefault="005D1D4F"/>
    <w:p w:rsidR="00647E68" w:rsidRPr="004B2892" w:rsidRDefault="00647E68" w:rsidP="007E321B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Cel i zakres procedury</w:t>
      </w:r>
    </w:p>
    <w:p w:rsidR="00647E68" w:rsidRPr="004B2892" w:rsidRDefault="00647E68" w:rsidP="007E321B">
      <w:pPr>
        <w:pStyle w:val="Akapitzlist"/>
        <w:ind w:left="284" w:right="283"/>
        <w:jc w:val="both"/>
        <w:rPr>
          <w:rFonts w:asciiTheme="minorHAnsi" w:hAnsiTheme="minorHAnsi"/>
        </w:rPr>
      </w:pPr>
      <w:r w:rsidRPr="004B2892">
        <w:rPr>
          <w:rFonts w:asciiTheme="minorHAnsi" w:hAnsiTheme="minorHAnsi"/>
        </w:rPr>
        <w:t xml:space="preserve">Celem procedury jest określenie zasad </w:t>
      </w:r>
      <w:r w:rsidR="007E321B" w:rsidRPr="004B2892">
        <w:rPr>
          <w:rFonts w:asciiTheme="minorHAnsi" w:hAnsiTheme="minorHAnsi"/>
        </w:rPr>
        <w:t>zlecania</w:t>
      </w:r>
      <w:r w:rsidR="008D6FFA">
        <w:rPr>
          <w:rFonts w:asciiTheme="minorHAnsi" w:hAnsiTheme="minorHAnsi"/>
        </w:rPr>
        <w:t xml:space="preserve"> </w:t>
      </w:r>
      <w:r w:rsidRPr="004B2892">
        <w:rPr>
          <w:rFonts w:asciiTheme="minorHAnsi" w:hAnsiTheme="minorHAnsi"/>
        </w:rPr>
        <w:t xml:space="preserve">i realizacji zajęć dydaktycznych </w:t>
      </w:r>
      <w:r w:rsidR="00D10EE7">
        <w:rPr>
          <w:rFonts w:asciiTheme="minorHAnsi" w:hAnsiTheme="minorHAnsi"/>
        </w:rPr>
        <w:t>w </w:t>
      </w:r>
      <w:r w:rsidR="0030663A">
        <w:rPr>
          <w:rFonts w:asciiTheme="minorHAnsi" w:hAnsiTheme="minorHAnsi"/>
        </w:rPr>
        <w:t>Filii</w:t>
      </w:r>
      <w:r w:rsidRPr="004B2892">
        <w:rPr>
          <w:rFonts w:asciiTheme="minorHAnsi" w:hAnsiTheme="minorHAnsi"/>
        </w:rPr>
        <w:t xml:space="preserve"> Politechniki Koszalińskiej</w:t>
      </w:r>
      <w:r w:rsidR="0030663A">
        <w:rPr>
          <w:rFonts w:asciiTheme="minorHAnsi" w:hAnsiTheme="minorHAnsi"/>
        </w:rPr>
        <w:t xml:space="preserve"> w Szczecinku</w:t>
      </w:r>
      <w:r w:rsidRPr="004B2892">
        <w:rPr>
          <w:rFonts w:asciiTheme="minorHAnsi" w:hAnsiTheme="minorHAnsi"/>
        </w:rPr>
        <w:t xml:space="preserve">. Zakres procedury obejmuje </w:t>
      </w:r>
      <w:r w:rsidR="004B2892">
        <w:rPr>
          <w:rFonts w:asciiTheme="minorHAnsi" w:hAnsiTheme="minorHAnsi"/>
        </w:rPr>
        <w:t xml:space="preserve">zasady opracowania listy kursów </w:t>
      </w:r>
      <w:r w:rsidRPr="004B2892">
        <w:rPr>
          <w:rFonts w:asciiTheme="minorHAnsi" w:hAnsiTheme="minorHAnsi"/>
        </w:rPr>
        <w:t xml:space="preserve">dla </w:t>
      </w:r>
      <w:r w:rsidR="004B2892">
        <w:rPr>
          <w:rFonts w:asciiTheme="minorHAnsi" w:hAnsiTheme="minorHAnsi"/>
        </w:rPr>
        <w:t xml:space="preserve">kolejnego </w:t>
      </w:r>
      <w:r w:rsidRPr="004B2892">
        <w:rPr>
          <w:rFonts w:asciiTheme="minorHAnsi" w:hAnsiTheme="minorHAnsi"/>
        </w:rPr>
        <w:t xml:space="preserve">roku akademickiego, przydział zleceń dydaktycznych, </w:t>
      </w:r>
      <w:r w:rsidR="000A0694" w:rsidRPr="004B2892">
        <w:rPr>
          <w:rFonts w:asciiTheme="minorHAnsi" w:hAnsiTheme="minorHAnsi"/>
        </w:rPr>
        <w:t>realizację zajęć dydaktycznych oraz rozliczenie zrealizowanego procesu dydaktycznego</w:t>
      </w:r>
      <w:r w:rsidR="009C25FE" w:rsidRPr="004B2892">
        <w:rPr>
          <w:rFonts w:asciiTheme="minorHAnsi" w:hAnsiTheme="minorHAnsi"/>
        </w:rPr>
        <w:t xml:space="preserve"> z</w:t>
      </w:r>
      <w:r w:rsidR="00D10EE7">
        <w:rPr>
          <w:rFonts w:asciiTheme="minorHAnsi" w:hAnsiTheme="minorHAnsi"/>
        </w:rPr>
        <w:t xml:space="preserve"> </w:t>
      </w:r>
      <w:r w:rsidR="009C25FE" w:rsidRPr="004B2892">
        <w:rPr>
          <w:rFonts w:asciiTheme="minorHAnsi" w:hAnsiTheme="minorHAnsi"/>
        </w:rPr>
        <w:t>uwzględnieniem zasad gromadzenia i przechowywania dokumentacji</w:t>
      </w:r>
      <w:r w:rsidR="004B2892">
        <w:rPr>
          <w:rFonts w:asciiTheme="minorHAnsi" w:hAnsiTheme="minorHAnsi"/>
        </w:rPr>
        <w:t>,</w:t>
      </w:r>
      <w:r w:rsidR="009C25FE" w:rsidRPr="004B2892">
        <w:rPr>
          <w:rFonts w:asciiTheme="minorHAnsi" w:hAnsiTheme="minorHAnsi"/>
        </w:rPr>
        <w:t xml:space="preserve"> stanowiącej potwierdzenie uzyskanych efektów </w:t>
      </w:r>
      <w:r w:rsidR="00991B9C">
        <w:rPr>
          <w:rFonts w:asciiTheme="minorHAnsi" w:hAnsiTheme="minorHAnsi"/>
        </w:rPr>
        <w:t>uczenia się</w:t>
      </w:r>
      <w:r w:rsidR="000A0694" w:rsidRPr="004B2892">
        <w:rPr>
          <w:rFonts w:asciiTheme="minorHAnsi" w:hAnsiTheme="minorHAnsi"/>
        </w:rPr>
        <w:t xml:space="preserve">. </w:t>
      </w:r>
    </w:p>
    <w:p w:rsidR="0030663A" w:rsidRPr="004B2892" w:rsidRDefault="0030663A" w:rsidP="000A0694">
      <w:pPr>
        <w:pStyle w:val="Akapitzlist"/>
        <w:ind w:left="0"/>
        <w:jc w:val="both"/>
        <w:rPr>
          <w:rFonts w:asciiTheme="minorHAnsi" w:hAnsiTheme="minorHAnsi"/>
        </w:rPr>
      </w:pPr>
    </w:p>
    <w:p w:rsidR="00806EEA" w:rsidRPr="004B2892" w:rsidRDefault="00806EEA" w:rsidP="00655F32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Podstawa prawna procedury</w:t>
      </w:r>
    </w:p>
    <w:p w:rsidR="004B2892" w:rsidRPr="004B2892" w:rsidRDefault="004B2892" w:rsidP="004B2892">
      <w:pPr>
        <w:pStyle w:val="Akapitzlist"/>
        <w:spacing w:after="120" w:line="240" w:lineRule="auto"/>
        <w:ind w:right="284"/>
        <w:contextualSpacing w:val="0"/>
        <w:jc w:val="both"/>
        <w:rPr>
          <w:rFonts w:asciiTheme="minorHAnsi" w:hAnsiTheme="minorHAnsi"/>
          <w:u w:val="single"/>
        </w:rPr>
      </w:pPr>
      <w:r w:rsidRPr="004B2892">
        <w:rPr>
          <w:rFonts w:asciiTheme="minorHAnsi" w:hAnsiTheme="minorHAnsi"/>
          <w:u w:val="single"/>
        </w:rPr>
        <w:t>Regulacje zewnętrzne</w:t>
      </w:r>
    </w:p>
    <w:p w:rsidR="004B2892" w:rsidRDefault="000107A4" w:rsidP="004B2892">
      <w:pPr>
        <w:pStyle w:val="Akapitzlist"/>
        <w:numPr>
          <w:ilvl w:val="0"/>
          <w:numId w:val="4"/>
        </w:numPr>
        <w:spacing w:after="24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512613">
        <w:rPr>
          <w:rFonts w:asciiTheme="minorHAnsi" w:hAnsiTheme="minorHAnsi"/>
        </w:rPr>
        <w:t xml:space="preserve">Ustawa Prawo o szkolnictwie wyższym </w:t>
      </w:r>
      <w:r>
        <w:rPr>
          <w:rFonts w:asciiTheme="minorHAnsi" w:hAnsiTheme="minorHAnsi"/>
        </w:rPr>
        <w:t xml:space="preserve">i nauce </w:t>
      </w:r>
      <w:r w:rsidRPr="00512613">
        <w:rPr>
          <w:rFonts w:asciiTheme="minorHAnsi" w:hAnsiTheme="minorHAnsi"/>
        </w:rPr>
        <w:t>z dnia 2</w:t>
      </w:r>
      <w:r>
        <w:rPr>
          <w:rFonts w:asciiTheme="minorHAnsi" w:hAnsiTheme="minorHAnsi"/>
        </w:rPr>
        <w:t>0</w:t>
      </w:r>
      <w:r w:rsidRPr="00512613">
        <w:rPr>
          <w:rFonts w:asciiTheme="minorHAnsi" w:hAnsiTheme="minorHAnsi"/>
        </w:rPr>
        <w:t xml:space="preserve"> lipca 20</w:t>
      </w:r>
      <w:r>
        <w:rPr>
          <w:rFonts w:asciiTheme="minorHAnsi" w:hAnsiTheme="minorHAnsi"/>
        </w:rPr>
        <w:t>18</w:t>
      </w:r>
      <w:r w:rsidRPr="00512613">
        <w:rPr>
          <w:rFonts w:asciiTheme="minorHAnsi" w:hAnsiTheme="minorHAnsi"/>
        </w:rPr>
        <w:t xml:space="preserve"> r. (Dz. U. </w:t>
      </w:r>
      <w:r>
        <w:rPr>
          <w:rFonts w:asciiTheme="minorHAnsi" w:hAnsiTheme="minorHAnsi"/>
        </w:rPr>
        <w:t>z 2018 r. poz. 1668 z </w:t>
      </w:r>
      <w:proofErr w:type="spellStart"/>
      <w:r>
        <w:rPr>
          <w:rFonts w:asciiTheme="minorHAnsi" w:hAnsiTheme="minorHAnsi"/>
        </w:rPr>
        <w:t>późn</w:t>
      </w:r>
      <w:proofErr w:type="spellEnd"/>
      <w:r>
        <w:rPr>
          <w:rFonts w:asciiTheme="minorHAnsi" w:hAnsiTheme="minorHAnsi"/>
        </w:rPr>
        <w:t xml:space="preserve">. zm.) </w:t>
      </w:r>
    </w:p>
    <w:p w:rsidR="004B2892" w:rsidRPr="004B2892" w:rsidRDefault="004B2892" w:rsidP="004B2892">
      <w:pPr>
        <w:pStyle w:val="Akapitzlist"/>
        <w:spacing w:after="120" w:line="240" w:lineRule="auto"/>
        <w:ind w:right="284"/>
        <w:contextualSpacing w:val="0"/>
        <w:jc w:val="both"/>
        <w:rPr>
          <w:rFonts w:asciiTheme="minorHAnsi" w:hAnsiTheme="minorHAnsi"/>
          <w:u w:val="single"/>
        </w:rPr>
      </w:pPr>
      <w:r w:rsidRPr="004B2892">
        <w:rPr>
          <w:rFonts w:asciiTheme="minorHAnsi" w:hAnsiTheme="minorHAnsi"/>
          <w:u w:val="single"/>
        </w:rPr>
        <w:t xml:space="preserve">Regulacje </w:t>
      </w:r>
      <w:r>
        <w:rPr>
          <w:rFonts w:asciiTheme="minorHAnsi" w:hAnsiTheme="minorHAnsi"/>
          <w:u w:val="single"/>
        </w:rPr>
        <w:t>w</w:t>
      </w:r>
      <w:r w:rsidRPr="004B2892">
        <w:rPr>
          <w:rFonts w:asciiTheme="minorHAnsi" w:hAnsiTheme="minorHAnsi"/>
          <w:u w:val="single"/>
        </w:rPr>
        <w:t>ewnętrzne</w:t>
      </w:r>
    </w:p>
    <w:p w:rsidR="00806EEA" w:rsidRPr="004B2892" w:rsidRDefault="000107A4" w:rsidP="004B2892">
      <w:pPr>
        <w:pStyle w:val="Akapitzlist"/>
        <w:numPr>
          <w:ilvl w:val="0"/>
          <w:numId w:val="4"/>
        </w:numPr>
        <w:spacing w:after="0" w:line="240" w:lineRule="auto"/>
        <w:ind w:right="283"/>
        <w:contextualSpacing w:val="0"/>
        <w:jc w:val="both"/>
        <w:rPr>
          <w:rFonts w:asciiTheme="minorHAnsi" w:hAnsiTheme="minorHAnsi"/>
        </w:rPr>
      </w:pPr>
      <w:r w:rsidRPr="000107A4">
        <w:rPr>
          <w:rFonts w:asciiTheme="minorHAnsi" w:hAnsiTheme="minorHAnsi"/>
        </w:rPr>
        <w:t>Regulamin studiów Politechniki Koszalińskiej - Uchwała Senatu Politechniki Koszalińskiej nr 44/2019 z dnia 27 września 2019 roku</w:t>
      </w:r>
      <w:r>
        <w:rPr>
          <w:rFonts w:asciiTheme="minorHAnsi" w:hAnsiTheme="minorHAnsi"/>
        </w:rPr>
        <w:t xml:space="preserve">, </w:t>
      </w:r>
    </w:p>
    <w:p w:rsidR="001863B8" w:rsidRPr="004B2892" w:rsidRDefault="001863B8" w:rsidP="004B2892">
      <w:pPr>
        <w:pStyle w:val="Akapitzlist"/>
        <w:numPr>
          <w:ilvl w:val="0"/>
          <w:numId w:val="4"/>
        </w:numPr>
        <w:spacing w:after="0" w:line="240" w:lineRule="auto"/>
        <w:ind w:right="283"/>
        <w:contextualSpacing w:val="0"/>
        <w:jc w:val="both"/>
        <w:rPr>
          <w:rFonts w:asciiTheme="minorHAnsi" w:hAnsiTheme="minorHAnsi"/>
        </w:rPr>
      </w:pPr>
      <w:r w:rsidRPr="004B2892">
        <w:rPr>
          <w:rFonts w:asciiTheme="minorHAnsi" w:hAnsiTheme="minorHAnsi"/>
        </w:rPr>
        <w:t>Pismo okólne nr 13/2007 Rektora Politechniki Koszalińs</w:t>
      </w:r>
      <w:r w:rsidR="00B709FA">
        <w:rPr>
          <w:rFonts w:asciiTheme="minorHAnsi" w:hAnsiTheme="minorHAnsi"/>
        </w:rPr>
        <w:t>kiej z dnia 27 listopada 2007 w </w:t>
      </w:r>
      <w:r w:rsidRPr="004B2892">
        <w:rPr>
          <w:rFonts w:asciiTheme="minorHAnsi" w:hAnsiTheme="minorHAnsi"/>
        </w:rPr>
        <w:t>sprawie zatwierdzenia stosowania programu informatycznego „Dydaktyka”, rejestrującego zlecanie zajęć dyda</w:t>
      </w:r>
      <w:r w:rsidR="00821429">
        <w:rPr>
          <w:rFonts w:asciiTheme="minorHAnsi" w:hAnsiTheme="minorHAnsi"/>
        </w:rPr>
        <w:t xml:space="preserve">ktycznych i rozliczanie pensum </w:t>
      </w:r>
    </w:p>
    <w:p w:rsidR="001863B8" w:rsidRPr="004B2892" w:rsidRDefault="001863B8" w:rsidP="004B2892">
      <w:pPr>
        <w:pStyle w:val="Akapitzlist"/>
        <w:numPr>
          <w:ilvl w:val="0"/>
          <w:numId w:val="4"/>
        </w:numPr>
        <w:spacing w:after="0" w:line="240" w:lineRule="auto"/>
        <w:ind w:right="283"/>
        <w:contextualSpacing w:val="0"/>
        <w:jc w:val="both"/>
        <w:rPr>
          <w:rFonts w:asciiTheme="minorHAnsi" w:hAnsiTheme="minorHAnsi"/>
        </w:rPr>
      </w:pPr>
      <w:r w:rsidRPr="004B2892">
        <w:rPr>
          <w:rFonts w:asciiTheme="minorHAnsi" w:hAnsiTheme="minorHAnsi"/>
        </w:rPr>
        <w:t>Pismo okólne nr 6/2010 Rektora Politechniki Koszalińskiej z dnia 26 maja 2010</w:t>
      </w:r>
      <w:r w:rsidR="00EA7487" w:rsidRPr="004B2892">
        <w:rPr>
          <w:rFonts w:asciiTheme="minorHAnsi" w:hAnsiTheme="minorHAnsi"/>
        </w:rPr>
        <w:t xml:space="preserve"> w </w:t>
      </w:r>
      <w:r w:rsidRPr="004B2892">
        <w:rPr>
          <w:rFonts w:asciiTheme="minorHAnsi" w:hAnsiTheme="minorHAnsi"/>
        </w:rPr>
        <w:t>sprawie wprowadzenia zmienionego załącznika</w:t>
      </w:r>
      <w:r w:rsidR="00EA7487" w:rsidRPr="004B2892">
        <w:rPr>
          <w:rFonts w:asciiTheme="minorHAnsi" w:hAnsiTheme="minorHAnsi"/>
        </w:rPr>
        <w:t xml:space="preserve"> do pisma okólnego nr 13/2007 z </w:t>
      </w:r>
      <w:r w:rsidRPr="004B2892">
        <w:rPr>
          <w:rFonts w:asciiTheme="minorHAnsi" w:hAnsiTheme="minorHAnsi"/>
        </w:rPr>
        <w:t>dnia 27 listopada 2007 w sprawie zatwierdzenia stosowania programu informatycznego „Dydaktyka”, rejestrującego</w:t>
      </w:r>
      <w:r w:rsidR="00EA7487" w:rsidRPr="004B2892">
        <w:rPr>
          <w:rFonts w:asciiTheme="minorHAnsi" w:hAnsiTheme="minorHAnsi"/>
        </w:rPr>
        <w:t xml:space="preserve"> zlecanie zajęć dydaktycznych i </w:t>
      </w:r>
      <w:r w:rsidR="00821429">
        <w:rPr>
          <w:rFonts w:asciiTheme="minorHAnsi" w:hAnsiTheme="minorHAnsi"/>
        </w:rPr>
        <w:t xml:space="preserve">rozliczanie pensum </w:t>
      </w:r>
    </w:p>
    <w:p w:rsidR="001863B8" w:rsidRPr="004B2892" w:rsidRDefault="001863B8" w:rsidP="004B2892">
      <w:pPr>
        <w:pStyle w:val="Akapitzlist"/>
        <w:numPr>
          <w:ilvl w:val="0"/>
          <w:numId w:val="4"/>
        </w:numPr>
        <w:spacing w:after="0" w:line="240" w:lineRule="auto"/>
        <w:ind w:right="283"/>
        <w:contextualSpacing w:val="0"/>
        <w:jc w:val="both"/>
        <w:rPr>
          <w:rFonts w:asciiTheme="minorHAnsi" w:hAnsiTheme="minorHAnsi"/>
        </w:rPr>
      </w:pPr>
      <w:r w:rsidRPr="004B2892">
        <w:rPr>
          <w:rFonts w:asciiTheme="minorHAnsi" w:hAnsiTheme="minorHAnsi"/>
        </w:rPr>
        <w:t xml:space="preserve">Pismo okólne nr 3/2013 Rektora Politechniki Koszalińskiej z dnia </w:t>
      </w:r>
      <w:r w:rsidR="00EA7487" w:rsidRPr="004B2892">
        <w:rPr>
          <w:rFonts w:asciiTheme="minorHAnsi" w:hAnsiTheme="minorHAnsi"/>
        </w:rPr>
        <w:t>2</w:t>
      </w:r>
      <w:r w:rsidRPr="004B2892">
        <w:rPr>
          <w:rFonts w:asciiTheme="minorHAnsi" w:hAnsiTheme="minorHAnsi"/>
        </w:rPr>
        <w:t xml:space="preserve"> </w:t>
      </w:r>
      <w:r w:rsidR="00EA7487" w:rsidRPr="004B2892">
        <w:rPr>
          <w:rFonts w:asciiTheme="minorHAnsi" w:hAnsiTheme="minorHAnsi"/>
        </w:rPr>
        <w:t>lipca 2013 w </w:t>
      </w:r>
      <w:r w:rsidRPr="004B2892">
        <w:rPr>
          <w:rFonts w:asciiTheme="minorHAnsi" w:hAnsiTheme="minorHAnsi"/>
        </w:rPr>
        <w:t xml:space="preserve">sprawie </w:t>
      </w:r>
      <w:r w:rsidR="00EA7487" w:rsidRPr="004B2892">
        <w:rPr>
          <w:rFonts w:asciiTheme="minorHAnsi" w:hAnsiTheme="minorHAnsi"/>
        </w:rPr>
        <w:t>wprowadzenia jednolitego wzoru formularza z</w:t>
      </w:r>
      <w:r w:rsidR="00821429">
        <w:rPr>
          <w:rFonts w:asciiTheme="minorHAnsi" w:hAnsiTheme="minorHAnsi"/>
        </w:rPr>
        <w:t xml:space="preserve">głaszania zmian w planie zajęć </w:t>
      </w:r>
    </w:p>
    <w:p w:rsidR="00655F32" w:rsidRDefault="007E321B" w:rsidP="00821429">
      <w:pPr>
        <w:pStyle w:val="Akapitzlist"/>
        <w:numPr>
          <w:ilvl w:val="0"/>
          <w:numId w:val="4"/>
        </w:numPr>
        <w:spacing w:after="24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4B2892">
        <w:rPr>
          <w:rFonts w:asciiTheme="minorHAnsi" w:hAnsiTheme="minorHAnsi"/>
        </w:rPr>
        <w:t>Z</w:t>
      </w:r>
      <w:r w:rsidR="00655F32" w:rsidRPr="004B2892">
        <w:rPr>
          <w:rFonts w:asciiTheme="minorHAnsi" w:hAnsiTheme="minorHAnsi"/>
        </w:rPr>
        <w:t>arządzenie nr 6/2015 Rektora Politechniki Koszalińskiej</w:t>
      </w:r>
      <w:r w:rsidR="00B709FA">
        <w:rPr>
          <w:rFonts w:asciiTheme="minorHAnsi" w:hAnsiTheme="minorHAnsi"/>
        </w:rPr>
        <w:t xml:space="preserve"> z dnia 15 stycznia 2015 roku w </w:t>
      </w:r>
      <w:r w:rsidR="00655F32" w:rsidRPr="004B2892">
        <w:rPr>
          <w:rFonts w:asciiTheme="minorHAnsi" w:hAnsiTheme="minorHAnsi"/>
        </w:rPr>
        <w:t>sprawie zasad gromadzenia i przechowywania dokumentacji stanowiącej potwierdzenie osiągnięcia przez studentów efektów kształcenia przewidzianych dla określonych zajęć real</w:t>
      </w:r>
      <w:r w:rsidRPr="004B2892">
        <w:rPr>
          <w:rFonts w:asciiTheme="minorHAnsi" w:hAnsiTheme="minorHAnsi"/>
        </w:rPr>
        <w:t>i</w:t>
      </w:r>
      <w:r w:rsidR="00821429">
        <w:rPr>
          <w:rFonts w:asciiTheme="minorHAnsi" w:hAnsiTheme="minorHAnsi"/>
        </w:rPr>
        <w:t xml:space="preserve">zowanych w jednostkach uczelni </w:t>
      </w:r>
    </w:p>
    <w:p w:rsidR="00D96106" w:rsidRPr="004B2892" w:rsidRDefault="000A0694" w:rsidP="00D96106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Opis realizacji procedury</w:t>
      </w:r>
    </w:p>
    <w:p w:rsidR="00D96106" w:rsidRPr="004B2892" w:rsidRDefault="00D96106" w:rsidP="00D96106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Organizacja roku akademickiego</w:t>
      </w:r>
    </w:p>
    <w:p w:rsidR="0003216E" w:rsidRPr="004B2892" w:rsidRDefault="00D96106" w:rsidP="00EA7487">
      <w:pPr>
        <w:ind w:left="284" w:right="283"/>
        <w:jc w:val="both"/>
      </w:pPr>
      <w:r w:rsidRPr="004B2892">
        <w:t xml:space="preserve">Szczegółową organizację roku akademickiego określa </w:t>
      </w:r>
      <w:r w:rsidR="009F5BE0">
        <w:t>R</w:t>
      </w:r>
      <w:r w:rsidRPr="004B2892">
        <w:t xml:space="preserve">ektor w drodze zarządzenia </w:t>
      </w:r>
      <w:r w:rsidR="009F5BE0">
        <w:t xml:space="preserve">na </w:t>
      </w:r>
      <w:r w:rsidRPr="004B2892">
        <w:t xml:space="preserve">co najmniej 4 miesiące przed </w:t>
      </w:r>
      <w:r w:rsidR="00884295">
        <w:t xml:space="preserve">jego </w:t>
      </w:r>
      <w:r w:rsidRPr="004B2892">
        <w:t>rozpoczęciem.</w:t>
      </w:r>
      <w:r w:rsidR="00806EEA" w:rsidRPr="004B2892">
        <w:t xml:space="preserve"> </w:t>
      </w:r>
    </w:p>
    <w:p w:rsidR="001A2F20" w:rsidRPr="004B2892" w:rsidRDefault="00042B28" w:rsidP="00EA7487">
      <w:pPr>
        <w:ind w:left="284" w:right="283"/>
        <w:jc w:val="both"/>
      </w:pPr>
      <w:r w:rsidRPr="004B2892">
        <w:lastRenderedPageBreak/>
        <w:t xml:space="preserve">Na podstawie szczegółowej organizacji roku akademickiego </w:t>
      </w:r>
      <w:r w:rsidR="000107A4">
        <w:t>Dyrektor Filii</w:t>
      </w:r>
      <w:r w:rsidR="0003216E" w:rsidRPr="004B2892">
        <w:t xml:space="preserve"> </w:t>
      </w:r>
      <w:r w:rsidR="00D340C1" w:rsidRPr="004B2892">
        <w:t>ustala harmonogram zjazdów</w:t>
      </w:r>
      <w:r w:rsidR="0003216E" w:rsidRPr="004B2892">
        <w:t xml:space="preserve"> na studiach niestacjonarnych</w:t>
      </w:r>
      <w:r w:rsidR="00D340C1" w:rsidRPr="004B2892">
        <w:t xml:space="preserve">. Harmonogram zjazdów wymaga </w:t>
      </w:r>
      <w:r w:rsidR="0003216E" w:rsidRPr="004B2892">
        <w:t>akceptacji</w:t>
      </w:r>
      <w:r w:rsidR="00D340C1" w:rsidRPr="004B2892">
        <w:t xml:space="preserve"> </w:t>
      </w:r>
      <w:r w:rsidR="0003216E" w:rsidRPr="004B2892">
        <w:t xml:space="preserve">Prorektora ds. </w:t>
      </w:r>
      <w:r w:rsidR="00884295">
        <w:t>k</w:t>
      </w:r>
      <w:r w:rsidR="0003216E" w:rsidRPr="004B2892">
        <w:t xml:space="preserve">ształcenia. </w:t>
      </w:r>
      <w:r w:rsidR="001A2F20" w:rsidRPr="004B2892">
        <w:t xml:space="preserve">Harmonogram zjazdów podawany </w:t>
      </w:r>
      <w:r w:rsidR="00D340C1" w:rsidRPr="004B2892">
        <w:t xml:space="preserve">jest </w:t>
      </w:r>
      <w:r w:rsidR="009F5BE0">
        <w:t>do wiadomości studentów na</w:t>
      </w:r>
      <w:r w:rsidR="001A2F20" w:rsidRPr="004B2892">
        <w:t xml:space="preserve"> co najmniej 4 tygodnie przed rozpoczęciem zajęć.</w:t>
      </w:r>
      <w:r w:rsidR="0003216E" w:rsidRPr="004B2892">
        <w:t xml:space="preserve"> </w:t>
      </w:r>
    </w:p>
    <w:p w:rsidR="0012458F" w:rsidRDefault="00D340C1" w:rsidP="00EA7487">
      <w:pPr>
        <w:ind w:left="284" w:right="283"/>
        <w:jc w:val="both"/>
      </w:pPr>
      <w:r w:rsidRPr="004B2892">
        <w:t xml:space="preserve">Harmonogram sesji egzaminacyjnej ustala </w:t>
      </w:r>
      <w:r w:rsidR="000107A4">
        <w:t>Biuro Obsługi Studentów Filii</w:t>
      </w:r>
      <w:r w:rsidRPr="004B2892">
        <w:t xml:space="preserve"> na podstawie propozycji egzaminatorów, uzgadnianych </w:t>
      </w:r>
      <w:r w:rsidR="00EA7487" w:rsidRPr="004B2892">
        <w:t>ze studentami uczestniczącymi w </w:t>
      </w:r>
      <w:r w:rsidRPr="004B2892">
        <w:t>kursie egzaminacyjnym. Harmonogram sesji egzaminacyjnej obejmuje jeden termin dla sesji podstawowej i jeden termin dla sesji poprawkowej. Harmonogram sesji egzaminacyjnej podawany jest do wiadomości studentów</w:t>
      </w:r>
      <w:r w:rsidR="009F5BE0">
        <w:t xml:space="preserve"> na</w:t>
      </w:r>
      <w:r w:rsidRPr="004B2892">
        <w:t xml:space="preserve"> co najmniej 4 tygodnie przed jej rozpoczęciem.</w:t>
      </w:r>
      <w:r w:rsidR="005263D3" w:rsidRPr="004B2892">
        <w:t xml:space="preserve"> </w:t>
      </w:r>
    </w:p>
    <w:p w:rsidR="00D96106" w:rsidRPr="004B2892" w:rsidRDefault="00806EEA" w:rsidP="00806EEA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 xml:space="preserve">Lista kursów w </w:t>
      </w:r>
      <w:r w:rsidR="000B7E3A" w:rsidRPr="004B2892">
        <w:rPr>
          <w:rFonts w:asciiTheme="minorHAnsi" w:hAnsiTheme="minorHAnsi"/>
          <w:b/>
        </w:rPr>
        <w:t>roku akademickim</w:t>
      </w:r>
      <w:r w:rsidR="005263D3" w:rsidRPr="004B2892">
        <w:rPr>
          <w:rFonts w:asciiTheme="minorHAnsi" w:hAnsiTheme="minorHAnsi"/>
          <w:b/>
        </w:rPr>
        <w:t xml:space="preserve"> </w:t>
      </w:r>
    </w:p>
    <w:p w:rsidR="00806EEA" w:rsidRPr="004B2892" w:rsidRDefault="00806EEA" w:rsidP="00EA7487">
      <w:pPr>
        <w:ind w:left="284" w:right="283"/>
        <w:jc w:val="both"/>
      </w:pPr>
      <w:r w:rsidRPr="004B2892">
        <w:t xml:space="preserve">Na podstawie przyjętych przez </w:t>
      </w:r>
      <w:r w:rsidR="000107A4">
        <w:t>Senat</w:t>
      </w:r>
      <w:r w:rsidRPr="004B2892">
        <w:t xml:space="preserve"> programów studiów </w:t>
      </w:r>
      <w:r w:rsidR="000107A4">
        <w:t>Dyrektor Filii</w:t>
      </w:r>
      <w:r w:rsidR="0003216E" w:rsidRPr="004B2892">
        <w:t xml:space="preserve"> </w:t>
      </w:r>
      <w:r w:rsidRPr="004B2892">
        <w:t xml:space="preserve">ustala listę kursów </w:t>
      </w:r>
      <w:r w:rsidR="00926697">
        <w:t xml:space="preserve">do realizacji </w:t>
      </w:r>
      <w:r w:rsidRPr="004B2892">
        <w:t xml:space="preserve">w </w:t>
      </w:r>
      <w:r w:rsidR="0003216E" w:rsidRPr="004B2892">
        <w:t xml:space="preserve">danym </w:t>
      </w:r>
      <w:r w:rsidR="000B7E3A" w:rsidRPr="004B2892">
        <w:t>roku akademickim</w:t>
      </w:r>
      <w:r w:rsidRPr="004B2892">
        <w:t>.</w:t>
      </w:r>
      <w:r w:rsidR="000B7E3A" w:rsidRPr="004B2892">
        <w:t xml:space="preserve"> </w:t>
      </w:r>
      <w:r w:rsidR="00777F74" w:rsidRPr="004B2892">
        <w:t>List</w:t>
      </w:r>
      <w:r w:rsidR="00926697">
        <w:t>a</w:t>
      </w:r>
      <w:r w:rsidR="00777F74" w:rsidRPr="004B2892">
        <w:t xml:space="preserve"> kursów zawiera</w:t>
      </w:r>
      <w:r w:rsidR="00926697">
        <w:t>:</w:t>
      </w:r>
      <w:r w:rsidR="00777F74" w:rsidRPr="004B2892">
        <w:t xml:space="preserve"> </w:t>
      </w:r>
      <w:r w:rsidR="00926697">
        <w:t xml:space="preserve">nazwę kursu, formę zajęć, liczbę godzin dydaktycznych, przypisaną kursowi liczbę punktów ECTS, semestr realizacji, formę zaliczenia oraz </w:t>
      </w:r>
      <w:r w:rsidR="00777F74" w:rsidRPr="004B2892">
        <w:t>wskazanie kierownika jednostki organizacyjnej odpowiedzialnego za obsadę dydaktyc</w:t>
      </w:r>
      <w:r w:rsidR="00D80787">
        <w:t>zną zajęć, zgodnie z</w:t>
      </w:r>
      <w:r w:rsidR="004623A5">
        <w:t xml:space="preserve"> </w:t>
      </w:r>
      <w:r w:rsidR="00777F74" w:rsidRPr="004B2892">
        <w:t xml:space="preserve">zaleceniami </w:t>
      </w:r>
      <w:r w:rsidR="00991B9C">
        <w:t>r</w:t>
      </w:r>
      <w:r w:rsidR="00777F74" w:rsidRPr="004B2892">
        <w:t xml:space="preserve">ady </w:t>
      </w:r>
      <w:r w:rsidR="00991B9C">
        <w:t>p</w:t>
      </w:r>
      <w:r w:rsidR="00777F74" w:rsidRPr="004B2892">
        <w:t xml:space="preserve">rogramowej kierunku. </w:t>
      </w:r>
      <w:r w:rsidR="00C11C49" w:rsidRPr="004B2892">
        <w:t xml:space="preserve">Listy kursów przekazywane są </w:t>
      </w:r>
      <w:r w:rsidR="00056D46" w:rsidRPr="004B2892">
        <w:t xml:space="preserve">do </w:t>
      </w:r>
      <w:r w:rsidR="004623A5">
        <w:t>BOS</w:t>
      </w:r>
      <w:r w:rsidR="00D80787">
        <w:t xml:space="preserve"> najpóźniej do dnia 30 </w:t>
      </w:r>
      <w:r w:rsidR="004623A5">
        <w:t>maja</w:t>
      </w:r>
      <w:r w:rsidR="00D80787">
        <w:t xml:space="preserve"> poprzedzającego kolejny rok akademicki. </w:t>
      </w:r>
    </w:p>
    <w:p w:rsidR="00926697" w:rsidRDefault="00926697" w:rsidP="00C11C49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 xml:space="preserve">Przygotowanie zleceń dydaktycznych </w:t>
      </w:r>
    </w:p>
    <w:p w:rsidR="00D80787" w:rsidRDefault="00926697" w:rsidP="00926697">
      <w:pPr>
        <w:ind w:left="284" w:right="283"/>
        <w:jc w:val="both"/>
      </w:pPr>
      <w:r w:rsidRPr="004B2892">
        <w:t xml:space="preserve">Pracownik </w:t>
      </w:r>
      <w:r w:rsidR="00007270">
        <w:t>BOS</w:t>
      </w:r>
      <w:r w:rsidR="004F31DA">
        <w:t xml:space="preserve">, w terminie do 1 czerwca, </w:t>
      </w:r>
      <w:r w:rsidRPr="004B2892">
        <w:t>wprowadza list</w:t>
      </w:r>
      <w:r w:rsidR="004F31DA">
        <w:t>ę</w:t>
      </w:r>
      <w:r w:rsidRPr="004B2892">
        <w:t xml:space="preserve"> kursów na kolejny rok akademicki do programu „Dydaktyka”</w:t>
      </w:r>
      <w:r w:rsidR="00D80787">
        <w:t xml:space="preserve">. Zestawienia kursów na cały rok akademicki w formie </w:t>
      </w:r>
      <w:r w:rsidR="00CA0BBC">
        <w:t>wydrukowanej</w:t>
      </w:r>
      <w:r w:rsidR="00D80787">
        <w:t xml:space="preserve"> przekazywane</w:t>
      </w:r>
      <w:r w:rsidR="00D80787" w:rsidRPr="004B2892">
        <w:t xml:space="preserve"> </w:t>
      </w:r>
      <w:r w:rsidR="00D80787">
        <w:t>są</w:t>
      </w:r>
      <w:r w:rsidR="00D80787" w:rsidRPr="004B2892">
        <w:t xml:space="preserve"> kierownikom jednostek organizacyjnych odpowiedzialnych za </w:t>
      </w:r>
      <w:r w:rsidR="00D80787">
        <w:t xml:space="preserve">ich </w:t>
      </w:r>
      <w:r w:rsidR="00D80787" w:rsidRPr="004B2892">
        <w:t>realizację</w:t>
      </w:r>
      <w:r w:rsidR="00CA0BBC">
        <w:t>,</w:t>
      </w:r>
      <w:r w:rsidR="00D80787">
        <w:t xml:space="preserve"> </w:t>
      </w:r>
      <w:r w:rsidR="00400E88">
        <w:t xml:space="preserve">najpóźniej do dnia 1 lipca. </w:t>
      </w:r>
    </w:p>
    <w:p w:rsidR="00F009B7" w:rsidRDefault="00F009B7" w:rsidP="00F009B7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Przydział zajęć dydaktycznych nauczycielom akademickim</w:t>
      </w:r>
    </w:p>
    <w:p w:rsidR="002D7C07" w:rsidRDefault="00F009B7" w:rsidP="00D3149D">
      <w:pPr>
        <w:spacing w:after="120"/>
        <w:ind w:left="284" w:right="284"/>
        <w:jc w:val="both"/>
      </w:pPr>
      <w:r w:rsidRPr="004B2892">
        <w:t xml:space="preserve">Kierownicy jednostek organizacyjnych dokonują przydziału zajęć </w:t>
      </w:r>
      <w:r w:rsidR="00400E88">
        <w:t xml:space="preserve">dydaktycznych </w:t>
      </w:r>
      <w:r w:rsidRPr="004B2892">
        <w:t>nauczycielom akademickim. Podstawą przydziału zajęć są kwalifika</w:t>
      </w:r>
      <w:r w:rsidR="00E5520C">
        <w:t>cje nauczyciela akademickiego w </w:t>
      </w:r>
      <w:r w:rsidRPr="004B2892">
        <w:t xml:space="preserve">kontekście programu </w:t>
      </w:r>
      <w:r w:rsidR="00991B9C">
        <w:t>studiów</w:t>
      </w:r>
      <w:r w:rsidRPr="004B2892">
        <w:t xml:space="preserve">, roczne pensum godzin dydaktycznych dla danego nauczyciela, planowane nieobecności. Podstawą oceny kwalifikacji nauczyciela akademickiego w kontekście programu kształcenia jest karta </w:t>
      </w:r>
      <w:r w:rsidR="00400E88">
        <w:t>dorobku</w:t>
      </w:r>
      <w:r w:rsidRPr="004B2892">
        <w:t xml:space="preserve"> nauczyciela akademickiego</w:t>
      </w:r>
      <w:r w:rsidR="00C5012D">
        <w:t xml:space="preserve"> (Załącznik 1)</w:t>
      </w:r>
      <w:r w:rsidRPr="004B2892">
        <w:t xml:space="preserve">. Karta </w:t>
      </w:r>
      <w:r w:rsidR="00400E88">
        <w:t>dorobku</w:t>
      </w:r>
      <w:r w:rsidRPr="004B2892">
        <w:t xml:space="preserve"> przechowywana jest przez </w:t>
      </w:r>
      <w:r w:rsidR="00991B9C">
        <w:t>bezpośredniego przełożonego nauczyciela akademickiego</w:t>
      </w:r>
      <w:r w:rsidR="00E5520C">
        <w:t xml:space="preserve">. </w:t>
      </w:r>
    </w:p>
    <w:p w:rsidR="00F009B7" w:rsidRDefault="002D7C07" w:rsidP="00D3149D">
      <w:pPr>
        <w:spacing w:after="120"/>
        <w:ind w:left="284" w:right="284"/>
        <w:jc w:val="both"/>
      </w:pPr>
      <w:r>
        <w:t>Wpr</w:t>
      </w:r>
      <w:r w:rsidR="00400E88">
        <w:t>owadz</w:t>
      </w:r>
      <w:r w:rsidR="00DA51C6">
        <w:t>e</w:t>
      </w:r>
      <w:r w:rsidR="00400E88">
        <w:t>ni</w:t>
      </w:r>
      <w:r w:rsidR="00C5012D">
        <w:t>a</w:t>
      </w:r>
      <w:r w:rsidR="00400E88">
        <w:t xml:space="preserve"> indywidualnych zleceń </w:t>
      </w:r>
      <w:r>
        <w:t>dla nauczycieli</w:t>
      </w:r>
      <w:r w:rsidR="00C5012D">
        <w:t>,</w:t>
      </w:r>
      <w:r>
        <w:t xml:space="preserve"> na cały rok akademicki</w:t>
      </w:r>
      <w:r w:rsidR="00C5012D">
        <w:t>,</w:t>
      </w:r>
      <w:r>
        <w:t xml:space="preserve"> </w:t>
      </w:r>
      <w:r w:rsidR="00C5012D">
        <w:t xml:space="preserve">do programu „Dydaktyka” dokonuje pracownik </w:t>
      </w:r>
      <w:r w:rsidR="004623A5">
        <w:t>BOS</w:t>
      </w:r>
      <w:r w:rsidR="00C5012D">
        <w:t xml:space="preserve"> w terminie do</w:t>
      </w:r>
      <w:r>
        <w:t xml:space="preserve"> dnia 30 sierpnia. </w:t>
      </w:r>
      <w:r w:rsidR="00D3149D">
        <w:t>Zlecenie</w:t>
      </w:r>
      <w:r w:rsidR="00D3149D" w:rsidRPr="004B2892">
        <w:t xml:space="preserve"> zajęć dydaktycznych </w:t>
      </w:r>
      <w:r w:rsidR="00C5012D">
        <w:t>w </w:t>
      </w:r>
      <w:r w:rsidR="00D3149D">
        <w:t>formie</w:t>
      </w:r>
      <w:r w:rsidR="00C5012D">
        <w:t xml:space="preserve"> wydrukowanej</w:t>
      </w:r>
      <w:r w:rsidR="00D3149D">
        <w:t>,</w:t>
      </w:r>
      <w:r w:rsidR="00D3149D" w:rsidRPr="004B2892">
        <w:t xml:space="preserve"> </w:t>
      </w:r>
      <w:r w:rsidR="00D3149D">
        <w:t>zatwierdzone</w:t>
      </w:r>
      <w:r w:rsidR="00D3149D" w:rsidRPr="004B2892">
        <w:t xml:space="preserve"> przez </w:t>
      </w:r>
      <w:r w:rsidR="00D3149D">
        <w:t>Prorektora ds. kształcenia</w:t>
      </w:r>
      <w:r w:rsidR="004623A5">
        <w:t xml:space="preserve"> oraz Dyrektora Filii</w:t>
      </w:r>
      <w:r w:rsidR="00D3149D">
        <w:t xml:space="preserve">, otrzymuje każdy nauczyciel akademicki w terminie do 25 września dla zajęć realizowanych w semestrze zimowym oraz do 15 lutego dla zajęć realizowanych w semestrze letnim. </w:t>
      </w:r>
      <w:r w:rsidR="004623A5">
        <w:t>Zlecenia zajęć archiwizowane są w wersji elektronicznej w systemie „Dydaktyka”</w:t>
      </w:r>
      <w:r w:rsidR="00D3149D" w:rsidRPr="004B2892">
        <w:t xml:space="preserve">. </w:t>
      </w:r>
    </w:p>
    <w:p w:rsidR="00D3149D" w:rsidRDefault="00400E88" w:rsidP="00D3149D">
      <w:pPr>
        <w:ind w:left="284" w:right="283"/>
        <w:jc w:val="both"/>
      </w:pPr>
      <w:r>
        <w:t>Zlecenie</w:t>
      </w:r>
      <w:r w:rsidR="00F009B7" w:rsidRPr="004B2892">
        <w:t xml:space="preserve"> zajęć dydaktycznych jest dokumentem zobowiązującym danego nauczyciela akademickiego do przeprowadzenia zajęć dydaktycznych wyszczególnionych w </w:t>
      </w:r>
      <w:r>
        <w:t>tym zleceniu</w:t>
      </w:r>
      <w:r w:rsidR="00F009B7" w:rsidRPr="004B2892">
        <w:t xml:space="preserve">. </w:t>
      </w:r>
    </w:p>
    <w:p w:rsidR="00D3149D" w:rsidRDefault="00D3149D" w:rsidP="00D3149D">
      <w:pPr>
        <w:spacing w:after="120"/>
        <w:ind w:left="284" w:right="284"/>
        <w:jc w:val="both"/>
      </w:pPr>
      <w:r w:rsidRPr="004B2892">
        <w:t xml:space="preserve">Przydział zajęć wykładowych </w:t>
      </w:r>
      <w:r w:rsidR="00433EB3">
        <w:t>nauczycielom akademickim</w:t>
      </w:r>
      <w:r w:rsidRPr="004B2892">
        <w:t xml:space="preserve"> nie posiadającym stopnia naukowego doktora możliwy jest po uzyskaniu zgody </w:t>
      </w:r>
      <w:r w:rsidR="00991B9C">
        <w:t>r</w:t>
      </w:r>
      <w:r w:rsidR="004623A5">
        <w:t xml:space="preserve">ady </w:t>
      </w:r>
      <w:r w:rsidR="00991B9C">
        <w:t>p</w:t>
      </w:r>
      <w:r w:rsidR="004623A5">
        <w:t>rogramowej kierunku prowadzonego przez Filię</w:t>
      </w:r>
      <w:r w:rsidRPr="004B2892">
        <w:t xml:space="preserve">. </w:t>
      </w:r>
      <w:r w:rsidR="004623A5">
        <w:t xml:space="preserve">Zgoda ta nie musi mieć formy pisemnej. </w:t>
      </w:r>
    </w:p>
    <w:p w:rsidR="00F009B7" w:rsidRDefault="00F009B7" w:rsidP="00D3149D">
      <w:pPr>
        <w:spacing w:after="240"/>
        <w:ind w:left="284" w:right="284"/>
        <w:jc w:val="both"/>
        <w:rPr>
          <w:b/>
        </w:rPr>
      </w:pPr>
      <w:r w:rsidRPr="004B2892">
        <w:lastRenderedPageBreak/>
        <w:t xml:space="preserve">Obsadę kursów dydaktycznych nieprzypisanych jednostkom organizacyjnym </w:t>
      </w:r>
      <w:r w:rsidR="00433EB3">
        <w:t>Uczelni</w:t>
      </w:r>
      <w:r w:rsidRPr="004B2892">
        <w:t xml:space="preserve"> ustala </w:t>
      </w:r>
      <w:r w:rsidR="00433EB3">
        <w:t xml:space="preserve">Dyrektor Filii na podstawie decyzji </w:t>
      </w:r>
      <w:r w:rsidR="00991B9C">
        <w:t>r</w:t>
      </w:r>
      <w:r w:rsidR="00433EB3">
        <w:t xml:space="preserve">ady </w:t>
      </w:r>
      <w:r w:rsidR="00991B9C">
        <w:t>p</w:t>
      </w:r>
      <w:r w:rsidR="00433EB3">
        <w:t>rogramowej kierunku prowadzonego przez Filię</w:t>
      </w:r>
      <w:r w:rsidRPr="004B2892">
        <w:t xml:space="preserve">. </w:t>
      </w:r>
      <w:r w:rsidR="00433EB3">
        <w:t xml:space="preserve">Zgoda </w:t>
      </w:r>
      <w:r w:rsidR="00991B9C">
        <w:t>r</w:t>
      </w:r>
      <w:r w:rsidR="00433EB3">
        <w:t xml:space="preserve">ady </w:t>
      </w:r>
      <w:r w:rsidR="00991B9C">
        <w:t>p</w:t>
      </w:r>
      <w:r w:rsidR="00433EB3">
        <w:t xml:space="preserve">rogramowej na zlecenie zajęć pracownikom zewnętrznym ma formę pisemną i przekazywana jest do Działu Kształcenia przez rozpoczęciem </w:t>
      </w:r>
      <w:r w:rsidR="000968CA">
        <w:t xml:space="preserve">roku akademickiego. </w:t>
      </w:r>
    </w:p>
    <w:p w:rsidR="00F009B7" w:rsidRPr="00F009B7" w:rsidRDefault="00F009B7" w:rsidP="00F009B7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 xml:space="preserve">Podział na grupy </w:t>
      </w:r>
    </w:p>
    <w:p w:rsidR="006D1348" w:rsidRPr="004B2892" w:rsidRDefault="004A57F3" w:rsidP="00EA7487">
      <w:pPr>
        <w:ind w:left="284" w:right="283"/>
        <w:jc w:val="both"/>
      </w:pPr>
      <w:r w:rsidRPr="004B2892">
        <w:t xml:space="preserve">Liczebność grup studenckich określa liczebność grup wykładowych, ćwiczeniowych, laboratoryjnych i projektowych na poszczególnych </w:t>
      </w:r>
      <w:r w:rsidR="00056D46" w:rsidRPr="004B2892">
        <w:t>latach</w:t>
      </w:r>
      <w:r w:rsidRPr="004B2892">
        <w:t xml:space="preserve">. Liczebność grup studenckich </w:t>
      </w:r>
      <w:r w:rsidR="00A63118">
        <w:t>ustalana</w:t>
      </w:r>
      <w:r w:rsidRPr="004B2892">
        <w:t xml:space="preserve"> jest przez </w:t>
      </w:r>
      <w:r w:rsidR="00433EB3">
        <w:t>Dyrektora Filii</w:t>
      </w:r>
      <w:r w:rsidR="00884295">
        <w:t xml:space="preserve"> i </w:t>
      </w:r>
      <w:r w:rsidR="00A74BED">
        <w:t>przekazywana</w:t>
      </w:r>
      <w:r w:rsidR="00884295">
        <w:t xml:space="preserve"> do </w:t>
      </w:r>
      <w:r w:rsidR="00D3149D">
        <w:t>D</w:t>
      </w:r>
      <w:r w:rsidR="00A63118">
        <w:t xml:space="preserve">ziału </w:t>
      </w:r>
      <w:r w:rsidR="00D3149D">
        <w:t>K</w:t>
      </w:r>
      <w:r w:rsidR="00A63118">
        <w:t>ształcenia</w:t>
      </w:r>
      <w:r w:rsidR="00884295">
        <w:t xml:space="preserve"> </w:t>
      </w:r>
      <w:r w:rsidR="00A63118">
        <w:t xml:space="preserve">do dnia </w:t>
      </w:r>
      <w:r w:rsidR="009F5BE0">
        <w:t>1 sierpnia</w:t>
      </w:r>
      <w:r w:rsidR="00056D46" w:rsidRPr="004B2892">
        <w:t xml:space="preserve">. </w:t>
      </w:r>
      <w:r w:rsidR="008E7FC4" w:rsidRPr="004B2892">
        <w:t xml:space="preserve">Podział na grupy studenckie wymaga akceptacji </w:t>
      </w:r>
      <w:r w:rsidR="00F463BE" w:rsidRPr="004B2892">
        <w:t>P</w:t>
      </w:r>
      <w:r w:rsidR="008E7FC4" w:rsidRPr="004B2892">
        <w:t xml:space="preserve">rorektora ds. </w:t>
      </w:r>
      <w:r w:rsidR="00A63118">
        <w:t>k</w:t>
      </w:r>
      <w:r w:rsidR="008E7FC4" w:rsidRPr="004B2892">
        <w:t>ształcenia.</w:t>
      </w:r>
      <w:r w:rsidR="006D1348" w:rsidRPr="004B2892">
        <w:t xml:space="preserve"> </w:t>
      </w:r>
    </w:p>
    <w:p w:rsidR="00951EAA" w:rsidRPr="004B2892" w:rsidRDefault="00951EAA" w:rsidP="00BB004C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Rozliczanie zajęć dydaktycznych zleconych nauczycielom akademickim</w:t>
      </w:r>
      <w:r w:rsidR="00DA51C6">
        <w:rPr>
          <w:rFonts w:asciiTheme="minorHAnsi" w:hAnsiTheme="minorHAnsi"/>
          <w:b/>
        </w:rPr>
        <w:t xml:space="preserve"> </w:t>
      </w:r>
    </w:p>
    <w:p w:rsidR="00E4499C" w:rsidRDefault="00951EAA" w:rsidP="007F186C">
      <w:pPr>
        <w:ind w:left="284" w:right="283"/>
        <w:jc w:val="both"/>
      </w:pPr>
      <w:r w:rsidRPr="004B2892">
        <w:t xml:space="preserve">Nauczyciel akademicki, któremu zlecono do realizacji zajęcia dydaktyczne, zobowiązany jest do złożenia </w:t>
      </w:r>
      <w:r w:rsidR="00E717D9">
        <w:t xml:space="preserve">indywidualnego </w:t>
      </w:r>
      <w:r w:rsidRPr="004B2892">
        <w:t xml:space="preserve">sprawozdania ze zrealizowanych zajęć najpóźniej w ciągu 14 dni po zakończeniu zajęć w semestrze. Na podstawie złożonego sprawozdania pracownik </w:t>
      </w:r>
      <w:r w:rsidR="00433EB3">
        <w:t>BOS</w:t>
      </w:r>
      <w:r w:rsidRPr="004B2892">
        <w:t xml:space="preserve"> dokonuje korekt w systemie „Dydaktyka”</w:t>
      </w:r>
      <w:r w:rsidR="00CF45B0">
        <w:t xml:space="preserve"> w terminie do 10 marca </w:t>
      </w:r>
      <w:r w:rsidR="005717EC">
        <w:t>dla zajęć realizowanych w </w:t>
      </w:r>
      <w:r w:rsidR="00E4499C">
        <w:t>semestrze zimowym</w:t>
      </w:r>
      <w:r w:rsidR="00CF45B0">
        <w:t xml:space="preserve"> i do 15 lipca </w:t>
      </w:r>
      <w:r w:rsidR="00E4499C">
        <w:t>dla zajęć realizowanych w semestrze letnim</w:t>
      </w:r>
      <w:r w:rsidRPr="004B2892">
        <w:t xml:space="preserve">. </w:t>
      </w:r>
      <w:r w:rsidR="00E717D9">
        <w:t xml:space="preserve">Wydrukowane </w:t>
      </w:r>
      <w:r w:rsidR="005717EC">
        <w:t xml:space="preserve">w Dziale Kształcenia </w:t>
      </w:r>
      <w:r w:rsidR="00E717D9">
        <w:t>sprawozdania indywidualne</w:t>
      </w:r>
      <w:r w:rsidR="005717EC">
        <w:t>,</w:t>
      </w:r>
      <w:r w:rsidR="00E717D9">
        <w:t xml:space="preserve"> </w:t>
      </w:r>
      <w:r w:rsidR="005717EC">
        <w:t>przekazywane są do jednostek</w:t>
      </w:r>
      <w:r w:rsidR="00DA51C6">
        <w:t xml:space="preserve"> organizacyjnych PK,</w:t>
      </w:r>
      <w:r w:rsidR="005717EC">
        <w:t xml:space="preserve"> a po podpisaniu </w:t>
      </w:r>
      <w:r w:rsidR="00E717D9">
        <w:t xml:space="preserve">przez pracownika, jego bezpośredniego przełożonego oraz </w:t>
      </w:r>
      <w:r w:rsidR="00433EB3">
        <w:t>Dyrektora Filii</w:t>
      </w:r>
      <w:r w:rsidR="00E717D9">
        <w:t xml:space="preserve"> </w:t>
      </w:r>
      <w:r w:rsidR="005717EC">
        <w:t>zwracane</w:t>
      </w:r>
      <w:r w:rsidR="00E717D9">
        <w:t xml:space="preserve"> </w:t>
      </w:r>
      <w:r w:rsidR="005717EC">
        <w:t>są do</w:t>
      </w:r>
      <w:r w:rsidR="00E717D9">
        <w:t xml:space="preserve"> Działu Kształcenia. </w:t>
      </w:r>
      <w:r w:rsidR="005717EC">
        <w:t xml:space="preserve">Termin zwrotu określono na dzień 30 maja za semestr zimowy i 15 września za semestr letni. </w:t>
      </w:r>
      <w:r w:rsidR="00E5520C">
        <w:t>Sprawozdania z realizacji zajęć przechowywane są w Dziale Kształcenia a archiwizowane w systemie „Dydaktyka”</w:t>
      </w:r>
      <w:r w:rsidR="005717EC">
        <w:t xml:space="preserve">. </w:t>
      </w:r>
    </w:p>
    <w:p w:rsidR="00BB004C" w:rsidRPr="004B2892" w:rsidRDefault="002433DE" w:rsidP="00BB004C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P</w:t>
      </w:r>
      <w:r w:rsidR="00460397" w:rsidRPr="004B2892">
        <w:rPr>
          <w:rFonts w:asciiTheme="minorHAnsi" w:hAnsiTheme="minorHAnsi"/>
          <w:b/>
        </w:rPr>
        <w:t>lan zajęć</w:t>
      </w:r>
    </w:p>
    <w:p w:rsidR="00460397" w:rsidRPr="004B2892" w:rsidRDefault="002433DE" w:rsidP="007F186C">
      <w:pPr>
        <w:ind w:left="284" w:right="283"/>
        <w:jc w:val="both"/>
      </w:pPr>
      <w:r w:rsidRPr="004B2892">
        <w:t>P</w:t>
      </w:r>
      <w:r w:rsidR="00460397" w:rsidRPr="004B2892">
        <w:t>lan zajęć określa nazwę kursu, miejsce</w:t>
      </w:r>
      <w:r w:rsidR="00DA51C6">
        <w:t xml:space="preserve"> i termin</w:t>
      </w:r>
      <w:r w:rsidR="00460397" w:rsidRPr="004B2892">
        <w:t xml:space="preserve"> jego realizacji oraz </w:t>
      </w:r>
      <w:r w:rsidR="00DA51C6">
        <w:t>nazwisko nauczyciela prowadzącego kurs</w:t>
      </w:r>
      <w:r w:rsidR="005717EC">
        <w:t xml:space="preserve"> i sporządzany jest </w:t>
      </w:r>
      <w:r w:rsidRPr="004B2892">
        <w:t xml:space="preserve">przez osobę wskazaną przez </w:t>
      </w:r>
      <w:r w:rsidR="00433EB3">
        <w:t xml:space="preserve">Dyrektora </w:t>
      </w:r>
      <w:r w:rsidR="00E5520C">
        <w:t xml:space="preserve">Filii </w:t>
      </w:r>
      <w:r w:rsidR="00433EB3">
        <w:t>spośród pracowników BOS</w:t>
      </w:r>
      <w:r w:rsidR="005717EC">
        <w:t>. Podstawą do prac nad planem zajęć jest: lista</w:t>
      </w:r>
      <w:r w:rsidR="007F186C" w:rsidRPr="004B2892">
        <w:t xml:space="preserve"> kursów w </w:t>
      </w:r>
      <w:r w:rsidR="005717EC">
        <w:t>danym semestrze, obsada</w:t>
      </w:r>
      <w:r w:rsidRPr="004B2892">
        <w:t xml:space="preserve"> zajęć</w:t>
      </w:r>
      <w:r w:rsidR="005717EC">
        <w:t xml:space="preserve"> dydaktycznych, liczebność</w:t>
      </w:r>
      <w:r w:rsidRPr="004B2892">
        <w:t xml:space="preserve"> grup, rodzaj</w:t>
      </w:r>
      <w:r w:rsidR="005717EC">
        <w:t xml:space="preserve"> i pojemność</w:t>
      </w:r>
      <w:r w:rsidRPr="004B2892">
        <w:t xml:space="preserve"> sal dydaktycznych.</w:t>
      </w:r>
      <w:r w:rsidR="00E86179" w:rsidRPr="004B2892">
        <w:t xml:space="preserve"> Plan zajęć, po zasięgnięciu opinii </w:t>
      </w:r>
      <w:r w:rsidR="00B64731" w:rsidRPr="004B2892">
        <w:t xml:space="preserve">samorządu </w:t>
      </w:r>
      <w:r w:rsidR="00E86179" w:rsidRPr="004B2892">
        <w:t>studentów</w:t>
      </w:r>
      <w:r w:rsidR="00A74BED">
        <w:t xml:space="preserve"> </w:t>
      </w:r>
      <w:r w:rsidR="00433EB3">
        <w:t>Filii</w:t>
      </w:r>
      <w:r w:rsidR="00E86179" w:rsidRPr="004B2892">
        <w:t>, podawany jest do wiadomości</w:t>
      </w:r>
      <w:r w:rsidR="005717EC">
        <w:t xml:space="preserve"> na</w:t>
      </w:r>
      <w:r w:rsidR="00E86179" w:rsidRPr="004B2892">
        <w:t xml:space="preserve"> co najmniej 14 dni przed rozpoczęciem </w:t>
      </w:r>
      <w:r w:rsidR="00A74BED">
        <w:t>zajęć</w:t>
      </w:r>
      <w:r w:rsidR="00E86179" w:rsidRPr="004B2892">
        <w:t>.</w:t>
      </w:r>
      <w:r w:rsidR="00A862FF" w:rsidRPr="004B2892">
        <w:t xml:space="preserve"> </w:t>
      </w:r>
    </w:p>
    <w:p w:rsidR="00BB004C" w:rsidRPr="004B2892" w:rsidRDefault="00A7447A" w:rsidP="00BB004C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Realizacja zajęć dydaktycznych</w:t>
      </w:r>
      <w:r w:rsidR="00A862FF" w:rsidRPr="004B2892">
        <w:rPr>
          <w:rFonts w:asciiTheme="minorHAnsi" w:hAnsiTheme="minorHAnsi"/>
          <w:b/>
        </w:rPr>
        <w:t xml:space="preserve"> </w:t>
      </w:r>
    </w:p>
    <w:p w:rsidR="00B634E6" w:rsidRPr="004B2892" w:rsidRDefault="00B634E6" w:rsidP="00816359">
      <w:pPr>
        <w:spacing w:after="120"/>
        <w:ind w:left="284" w:right="284"/>
        <w:jc w:val="both"/>
      </w:pPr>
      <w:r w:rsidRPr="004B2892">
        <w:t xml:space="preserve">Osobą odpowiedzialną za realizację kursu zgodnie z jego opisem w karcie kursu, jest kierownik jednostki organizacyjnej </w:t>
      </w:r>
      <w:r w:rsidR="00E5520C">
        <w:t>Uczelni</w:t>
      </w:r>
      <w:r w:rsidRPr="004B2892">
        <w:t xml:space="preserve"> oraz wskazany przez niego nauczyciel akademicki.</w:t>
      </w:r>
      <w:r w:rsidR="00A862FF" w:rsidRPr="004B2892">
        <w:t xml:space="preserve"> </w:t>
      </w:r>
    </w:p>
    <w:p w:rsidR="001B0C90" w:rsidRPr="004B2892" w:rsidRDefault="000E2F2D" w:rsidP="00816359">
      <w:pPr>
        <w:spacing w:after="120"/>
        <w:ind w:left="284" w:right="283"/>
        <w:jc w:val="both"/>
      </w:pPr>
      <w:r w:rsidRPr="004B2892">
        <w:t>Realizacja zajęć dydaktycznych odbywa się zgodnie z indywidualnym przydziałem zajęć dydaktycznych oraz planem zajęć.</w:t>
      </w:r>
      <w:r w:rsidR="001B0C90" w:rsidRPr="004B2892">
        <w:t xml:space="preserve"> Zmian</w:t>
      </w:r>
      <w:r w:rsidR="00A74BED">
        <w:t>ę</w:t>
      </w:r>
      <w:r w:rsidR="001B0C90" w:rsidRPr="004B2892">
        <w:t xml:space="preserve"> </w:t>
      </w:r>
      <w:r w:rsidR="00A74BED">
        <w:t>prowadzącego</w:t>
      </w:r>
      <w:r w:rsidR="001B0C90" w:rsidRPr="004B2892">
        <w:t xml:space="preserve"> zajęcia oraz terminu </w:t>
      </w:r>
      <w:r w:rsidR="00816359">
        <w:t>lub</w:t>
      </w:r>
      <w:r w:rsidR="001B0C90" w:rsidRPr="004B2892">
        <w:t xml:space="preserve"> miejsca </w:t>
      </w:r>
      <w:r w:rsidR="00A74BED">
        <w:t xml:space="preserve">jego </w:t>
      </w:r>
      <w:r w:rsidR="001B0C90" w:rsidRPr="004B2892">
        <w:t xml:space="preserve">realizacji dokonywane są na podstawie formularza </w:t>
      </w:r>
      <w:r w:rsidR="00F463BE" w:rsidRPr="004B2892">
        <w:t>zmiany zajęć dydaktycznych</w:t>
      </w:r>
      <w:r w:rsidR="00816359">
        <w:t xml:space="preserve"> (Załącznik 2)</w:t>
      </w:r>
      <w:r w:rsidR="007F186C" w:rsidRPr="004B2892">
        <w:t>.</w:t>
      </w:r>
      <w:r w:rsidR="00A862FF" w:rsidRPr="004B2892">
        <w:t xml:space="preserve"> </w:t>
      </w:r>
    </w:p>
    <w:p w:rsidR="00D96106" w:rsidRPr="004B2892" w:rsidRDefault="0097372F" w:rsidP="00816359">
      <w:pPr>
        <w:spacing w:after="120"/>
        <w:ind w:left="284" w:right="283"/>
        <w:jc w:val="both"/>
      </w:pPr>
      <w:r w:rsidRPr="004B2892">
        <w:t>Na początku semestru nauczyciel prowadzący kurs podaje do wiadomości studentów co najmniej: opis przedmiotu zawierający efekty kształcenia, program zajęć i wykaz zalecanej literatury, warunki uzyskania zaliczenia kursu oraz sposób bieżącej kontroli wyników nauczania, sposoby przekazywania informacji o uzyskanych wynikach egzaminów i za</w:t>
      </w:r>
      <w:r w:rsidR="00816359">
        <w:t>liczeń, terminy i </w:t>
      </w:r>
      <w:r w:rsidRPr="004B2892">
        <w:t>miejsce konsultacji.</w:t>
      </w:r>
      <w:r w:rsidR="00A862FF" w:rsidRPr="004B2892">
        <w:t xml:space="preserve"> </w:t>
      </w:r>
    </w:p>
    <w:p w:rsidR="00EE3D84" w:rsidRPr="004B2892" w:rsidRDefault="00B634E6" w:rsidP="00816359">
      <w:pPr>
        <w:spacing w:after="120"/>
        <w:ind w:left="284" w:right="283"/>
        <w:jc w:val="both"/>
      </w:pPr>
      <w:r w:rsidRPr="004B2892">
        <w:lastRenderedPageBreak/>
        <w:t xml:space="preserve">Nauczyciel akademicki jest zobowiązany do udzielania konsultacji w wymiarze 2 godzin tygodniowo w terminie niekolidującym z innymi zajęciami dydaktycznymi prowadzonych przez niego studentów. </w:t>
      </w:r>
    </w:p>
    <w:p w:rsidR="00F91BE8" w:rsidRPr="004B2892" w:rsidRDefault="00F91BE8" w:rsidP="00816359">
      <w:pPr>
        <w:spacing w:after="120"/>
        <w:ind w:left="284" w:right="283"/>
        <w:jc w:val="both"/>
      </w:pPr>
      <w:r w:rsidRPr="004B2892">
        <w:t>Udział studentów w zajęciach laboratoryjnych, ćwiczeniach audytoryjnych, zajęciach projektowych, seminariach, konwersatoriach, lektoratach z języków obcych, zajęciach wychowania fizycznego, zajęciach terenowych i warsztatowych – objętych programem studiów jest obowiązkowy. Udział studentów w wykładach jest obowiązkowy, jeżeli obowiązek ten jest zapisany w karcie kursu</w:t>
      </w:r>
      <w:r w:rsidR="006E64DA" w:rsidRPr="004B2892">
        <w:t>.</w:t>
      </w:r>
      <w:r w:rsidR="00816359">
        <w:t xml:space="preserve"> </w:t>
      </w:r>
    </w:p>
    <w:p w:rsidR="00160428" w:rsidRPr="004B2892" w:rsidRDefault="00160428" w:rsidP="007F186C">
      <w:pPr>
        <w:ind w:left="284" w:right="283"/>
        <w:jc w:val="both"/>
      </w:pPr>
      <w:r w:rsidRPr="004B2892">
        <w:t>Student, który uczestniczył w pracach naukowych, kursach, szkoleniach lub innych formach kształcenia może być zwolniony z udziału w części lub całości zajęć z kursu, dla którego założone efekty kształcenia zostały przez niego osiągnięte. W takim przypadku studentowi można również zaliczyć dany kurs na podstawie uznania osią</w:t>
      </w:r>
      <w:r w:rsidR="00816359">
        <w:t>gniętych efektów kształcenia. O </w:t>
      </w:r>
      <w:r w:rsidRPr="004B2892">
        <w:t xml:space="preserve">zwolnieniu i ewentualnym zaliczeniu decyduje </w:t>
      </w:r>
      <w:r w:rsidR="00816359">
        <w:t>P</w:t>
      </w:r>
      <w:r w:rsidRPr="004B2892">
        <w:t xml:space="preserve">rodziekan ds. kształcenia </w:t>
      </w:r>
      <w:r w:rsidR="00816359">
        <w:t xml:space="preserve">i studenckich, </w:t>
      </w:r>
      <w:r w:rsidRPr="004B2892">
        <w:t>po uzyskaniu pisemnej opinii osoby odpowiedzialnej za kurs.</w:t>
      </w:r>
      <w:r w:rsidR="00D04CD1" w:rsidRPr="004B2892">
        <w:t xml:space="preserve"> </w:t>
      </w:r>
    </w:p>
    <w:p w:rsidR="00647E68" w:rsidRPr="004B2892" w:rsidRDefault="00554250" w:rsidP="00EE3D84">
      <w:pPr>
        <w:pStyle w:val="Akapitzlist"/>
        <w:numPr>
          <w:ilvl w:val="1"/>
          <w:numId w:val="2"/>
        </w:numPr>
        <w:ind w:left="425" w:hanging="425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Zaliczenie kursu</w:t>
      </w:r>
    </w:p>
    <w:p w:rsidR="00EE3D84" w:rsidRPr="004B2892" w:rsidRDefault="008B2AE6" w:rsidP="00816359">
      <w:pPr>
        <w:spacing w:after="120"/>
        <w:ind w:left="284" w:right="284"/>
        <w:jc w:val="both"/>
      </w:pPr>
      <w:r w:rsidRPr="004B2892">
        <w:t>Zaliczenie kursu może się odbyć w drodze egzaminu, zaliczenia na ocenę, zaliczenia bez oceny. Zaliczenie kursu wymaga zaliczenia wszystkich form zajęć objętych programem kursu. Zaliczenia kursu oraz odpowiednich wpisów do dokumentacji przebiegu studiów dokonuje prowadzący kurs. W wyjątkowych przypadkach</w:t>
      </w:r>
      <w:r w:rsidR="007766A6">
        <w:t>,</w:t>
      </w:r>
      <w:r w:rsidRPr="004B2892">
        <w:t xml:space="preserve"> związanych z nieobecnością prowadzącego, może go zastąpić inny nauczyciel akademicki, wyznaczony przez bezpośredniego przełożonego prowadzącego kurs lub dziekana</w:t>
      </w:r>
      <w:r w:rsidR="000968CA">
        <w:t>/dyrektora Filii</w:t>
      </w:r>
      <w:r w:rsidR="00F91BE8" w:rsidRPr="004B2892">
        <w:t>.</w:t>
      </w:r>
      <w:r w:rsidR="00816359">
        <w:t xml:space="preserve"> </w:t>
      </w:r>
    </w:p>
    <w:p w:rsidR="00B634E6" w:rsidRPr="004B2892" w:rsidRDefault="00F91BE8" w:rsidP="00816359">
      <w:pPr>
        <w:spacing w:after="120"/>
        <w:ind w:left="284" w:right="284"/>
        <w:jc w:val="both"/>
      </w:pPr>
      <w:r w:rsidRPr="004B2892">
        <w:t>Zaliczenie kursów nieegzaminacyjnych dokonywane jest do 15 tygodnia semestru. Zaliczenie kursów egzaminacyjnych dokonywane</w:t>
      </w:r>
      <w:r w:rsidR="00D95D30" w:rsidRPr="004B2892">
        <w:t xml:space="preserve"> jest w terminach określonych w</w:t>
      </w:r>
      <w:r w:rsidR="00816359">
        <w:t xml:space="preserve"> </w:t>
      </w:r>
      <w:r w:rsidRPr="004B2892">
        <w:t>harmonogramie sesji egzaminacyjnej.</w:t>
      </w:r>
      <w:r w:rsidR="00D95D30" w:rsidRPr="004B2892">
        <w:t xml:space="preserve"> </w:t>
      </w:r>
    </w:p>
    <w:p w:rsidR="00F91BE8" w:rsidRPr="004B2892" w:rsidRDefault="002634FB" w:rsidP="00816359">
      <w:pPr>
        <w:spacing w:after="120"/>
        <w:ind w:left="284" w:right="284"/>
        <w:jc w:val="both"/>
      </w:pPr>
      <w:r w:rsidRPr="004B2892">
        <w:t>Oceny końcowe kursów wpisywane są do elektronicznego protokołu zaliczenia kursu</w:t>
      </w:r>
      <w:r w:rsidR="000968CA">
        <w:t xml:space="preserve"> w systemie USOS</w:t>
      </w:r>
      <w:r w:rsidRPr="004B2892">
        <w:t xml:space="preserve">. Brak oceny w </w:t>
      </w:r>
      <w:r w:rsidR="000968CA" w:rsidRPr="004B2892">
        <w:t>elektroniczn</w:t>
      </w:r>
      <w:r w:rsidR="000968CA">
        <w:t>ym</w:t>
      </w:r>
      <w:r w:rsidR="000968CA" w:rsidRPr="004B2892">
        <w:t xml:space="preserve"> protoko</w:t>
      </w:r>
      <w:r w:rsidR="000968CA">
        <w:t>le</w:t>
      </w:r>
      <w:r w:rsidR="000968CA" w:rsidRPr="004B2892">
        <w:t xml:space="preserve"> zaliczenia kursu</w:t>
      </w:r>
      <w:r w:rsidRPr="004B2892">
        <w:t xml:space="preserve"> kwalifikowany </w:t>
      </w:r>
      <w:r w:rsidR="000968CA" w:rsidRPr="004B2892">
        <w:t xml:space="preserve">jest </w:t>
      </w:r>
      <w:r w:rsidRPr="004B2892">
        <w:t>jako niezaliczenie kur</w:t>
      </w:r>
      <w:r w:rsidR="00D95D30" w:rsidRPr="004B2892">
        <w:t>su. Informacja o</w:t>
      </w:r>
      <w:r w:rsidR="00816359">
        <w:t xml:space="preserve"> wynikach egzaminów i </w:t>
      </w:r>
      <w:r w:rsidRPr="004B2892">
        <w:t>zaliczeń przekazywana jest za pośrednictwem systemu USOS.</w:t>
      </w:r>
      <w:r w:rsidR="00D04CD1" w:rsidRPr="004B2892">
        <w:t xml:space="preserve"> </w:t>
      </w:r>
    </w:p>
    <w:p w:rsidR="00554250" w:rsidRPr="004B2892" w:rsidRDefault="00554250" w:rsidP="00D95D30">
      <w:pPr>
        <w:ind w:left="284" w:right="283"/>
        <w:jc w:val="both"/>
      </w:pPr>
      <w:r w:rsidRPr="004B2892">
        <w:t>Szczegółowe zasady zaliczeń kursów określa regulamin studiów.</w:t>
      </w:r>
      <w:r w:rsidR="00D95D30" w:rsidRPr="004B2892">
        <w:t xml:space="preserve"> </w:t>
      </w:r>
    </w:p>
    <w:p w:rsidR="00554250" w:rsidRPr="004B2892" w:rsidRDefault="00554250" w:rsidP="00D95D3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Ewidencja efektów kształcenia</w:t>
      </w:r>
    </w:p>
    <w:p w:rsidR="00554250" w:rsidRPr="004B2892" w:rsidRDefault="00554250" w:rsidP="00816359">
      <w:pPr>
        <w:spacing w:after="120"/>
        <w:ind w:left="284" w:right="284"/>
        <w:jc w:val="both"/>
      </w:pPr>
      <w:r w:rsidRPr="004B2892">
        <w:t>Prace pisemne, zaliczeniowe, egzaminacyjne, kolokwia, prezentacje, projekty, przygotowane przez studentów (wytwory stanowiące potwierdzenie osiągnięcia przez studentów efektów kształcenia przewidzianych dla danych zajęć) powinny być archiwizowane przez nauczyciel</w:t>
      </w:r>
      <w:r w:rsidR="007766A6">
        <w:t>i</w:t>
      </w:r>
      <w:r w:rsidRPr="004B2892">
        <w:t xml:space="preserve"> akademicki</w:t>
      </w:r>
      <w:r w:rsidR="007766A6">
        <w:t>ch</w:t>
      </w:r>
      <w:r w:rsidRPr="004B2892">
        <w:t xml:space="preserve">. </w:t>
      </w:r>
      <w:r w:rsidR="006F4C1A" w:rsidRPr="004B2892">
        <w:t xml:space="preserve">Ponadto w przypadku egzaminów ustnych należy ewidencjonować pełną listę pytań oraz opis sposobu i zasad </w:t>
      </w:r>
      <w:r w:rsidR="00D95D30" w:rsidRPr="004B2892">
        <w:t xml:space="preserve">ich </w:t>
      </w:r>
      <w:r w:rsidR="006F4C1A" w:rsidRPr="004B2892">
        <w:t>oceniania.</w:t>
      </w:r>
      <w:r w:rsidR="00E15F70" w:rsidRPr="004B2892">
        <w:t xml:space="preserve"> </w:t>
      </w:r>
    </w:p>
    <w:p w:rsidR="00FB2098" w:rsidRPr="004B2892" w:rsidRDefault="00FB2098" w:rsidP="00816359">
      <w:pPr>
        <w:spacing w:after="120"/>
        <w:ind w:left="284" w:right="284"/>
        <w:jc w:val="both"/>
      </w:pPr>
      <w:r w:rsidRPr="004B2892">
        <w:t>Przechowywanie wytworów prac studentów powinno odbywać się w sposób uporządkowany. Materiały powinny zostać odpowiednio opisane (nazwa wydziału, kierunek studiów, nazwa zajęć, rok akademicki, semestr studiów, rodzaj studiów). Miejsce przechowywania określa bezpośredni przełożony nauczyciela akademickiego.</w:t>
      </w:r>
      <w:r w:rsidR="00816359">
        <w:t xml:space="preserve"> </w:t>
      </w:r>
    </w:p>
    <w:p w:rsidR="00554250" w:rsidRPr="004B2892" w:rsidRDefault="00554250" w:rsidP="00816359">
      <w:pPr>
        <w:spacing w:after="120"/>
        <w:ind w:left="284" w:right="284"/>
        <w:jc w:val="both"/>
      </w:pPr>
      <w:r w:rsidRPr="004B2892">
        <w:lastRenderedPageBreak/>
        <w:t>Dokumenty te powinny być gromadzone i przechowywane z użyciem dostępnych form (wydruk, plik elektroniczny itp.) przez okres jednego roku.</w:t>
      </w:r>
      <w:r w:rsidR="00FB2098" w:rsidRPr="004B2892">
        <w:t xml:space="preserve"> Po upływie tego terminu dokumenty te powinny zostać zniszczone.</w:t>
      </w:r>
      <w:r w:rsidR="00E15F70" w:rsidRPr="004B2892">
        <w:t xml:space="preserve"> </w:t>
      </w:r>
    </w:p>
    <w:p w:rsidR="00FB2098" w:rsidRPr="004B2892" w:rsidRDefault="00FB2098" w:rsidP="00D95D30">
      <w:pPr>
        <w:ind w:left="284" w:right="283"/>
        <w:jc w:val="both"/>
      </w:pPr>
      <w:r w:rsidRPr="004B2892">
        <w:t xml:space="preserve">W sytuacji rozwiązania stosunku pracy nauczyciel akademicki zobowiązany jest </w:t>
      </w:r>
      <w:r w:rsidR="00162F79">
        <w:t>do przekazania</w:t>
      </w:r>
      <w:r w:rsidRPr="004B2892">
        <w:t xml:space="preserve"> dokumentacj</w:t>
      </w:r>
      <w:r w:rsidR="00162F79">
        <w:t>i</w:t>
      </w:r>
      <w:r w:rsidRPr="004B2892">
        <w:t xml:space="preserve"> z prowadzonych przez siebie zajęć bezpośredniemu przełożonemu.</w:t>
      </w:r>
      <w:r w:rsidR="00D04CD1" w:rsidRPr="004B2892">
        <w:t xml:space="preserve"> </w:t>
      </w:r>
    </w:p>
    <w:p w:rsidR="00696914" w:rsidRPr="004B2892" w:rsidRDefault="00696914" w:rsidP="00696914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Dokumenty i formularze</w:t>
      </w:r>
    </w:p>
    <w:p w:rsidR="00696914" w:rsidRPr="004B2892" w:rsidRDefault="00D10EE7" w:rsidP="0069691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1 - </w:t>
      </w:r>
      <w:r w:rsidR="00696914" w:rsidRPr="004B2892">
        <w:rPr>
          <w:rFonts w:asciiTheme="minorHAnsi" w:hAnsiTheme="minorHAnsi"/>
        </w:rPr>
        <w:t xml:space="preserve">Karta </w:t>
      </w:r>
      <w:r>
        <w:rPr>
          <w:rFonts w:asciiTheme="minorHAnsi" w:hAnsiTheme="minorHAnsi"/>
        </w:rPr>
        <w:t>dorobku</w:t>
      </w:r>
      <w:r w:rsidR="00696914" w:rsidRPr="004B2892">
        <w:rPr>
          <w:rFonts w:asciiTheme="minorHAnsi" w:hAnsiTheme="minorHAnsi"/>
        </w:rPr>
        <w:t xml:space="preserve"> nauczyciela akademickiego</w:t>
      </w:r>
      <w:r w:rsidR="00D04CD1" w:rsidRPr="004B2892">
        <w:rPr>
          <w:rFonts w:asciiTheme="minorHAnsi" w:hAnsiTheme="minorHAnsi"/>
        </w:rPr>
        <w:t xml:space="preserve"> </w:t>
      </w:r>
    </w:p>
    <w:p w:rsidR="00696914" w:rsidRDefault="00D10EE7" w:rsidP="0069691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2 - </w:t>
      </w:r>
      <w:r w:rsidR="00696914" w:rsidRPr="004B2892">
        <w:rPr>
          <w:rFonts w:asciiTheme="minorHAnsi" w:hAnsiTheme="minorHAnsi"/>
        </w:rPr>
        <w:t xml:space="preserve">Formularz zmiany </w:t>
      </w:r>
      <w:r w:rsidR="000968CA">
        <w:rPr>
          <w:rFonts w:asciiTheme="minorHAnsi" w:hAnsiTheme="minorHAnsi"/>
        </w:rPr>
        <w:t xml:space="preserve">terminu realizacji zajęć </w:t>
      </w:r>
      <w:r w:rsidR="007F186C" w:rsidRPr="004B2892">
        <w:rPr>
          <w:rFonts w:asciiTheme="minorHAnsi" w:hAnsiTheme="minorHAnsi"/>
        </w:rPr>
        <w:t xml:space="preserve"> </w:t>
      </w:r>
    </w:p>
    <w:p w:rsidR="00D10EE7" w:rsidRPr="004B2892" w:rsidRDefault="00D10EE7" w:rsidP="0069691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3 – </w:t>
      </w:r>
      <w:r w:rsidRPr="004B2892">
        <w:rPr>
          <w:rFonts w:asciiTheme="minorHAnsi" w:hAnsiTheme="minorHAnsi"/>
        </w:rPr>
        <w:t>Pismo okólne nr 6/2010 Rektora Politechniki Koszalińskiej z dnia 26 maja 2010 w sprawie wprowadzenia zmienionego załącznika do pisma okólnego nr 13/2007 z </w:t>
      </w:r>
      <w:r>
        <w:rPr>
          <w:rFonts w:asciiTheme="minorHAnsi" w:hAnsiTheme="minorHAnsi"/>
        </w:rPr>
        <w:t>dnia 27 </w:t>
      </w:r>
      <w:r w:rsidRPr="004B2892">
        <w:rPr>
          <w:rFonts w:asciiTheme="minorHAnsi" w:hAnsiTheme="minorHAnsi"/>
        </w:rPr>
        <w:t>listopada 2007 w sprawie zatwierdzenia stosowania programu informatycznego „Dydaktyka”, rejestrującego zlecanie zajęć dydaktycznych i </w:t>
      </w:r>
      <w:r>
        <w:rPr>
          <w:rFonts w:asciiTheme="minorHAnsi" w:hAnsiTheme="minorHAnsi"/>
        </w:rPr>
        <w:t>rozliczanie pensum</w:t>
      </w:r>
    </w:p>
    <w:p w:rsidR="00696914" w:rsidRDefault="00696914" w:rsidP="00696914"/>
    <w:p w:rsidR="00BE2177" w:rsidRPr="004B2892" w:rsidRDefault="00BE2177" w:rsidP="00696914"/>
    <w:p w:rsidR="00BE2177" w:rsidRDefault="00BE2177" w:rsidP="00BE2177">
      <w:r w:rsidRPr="00DF3D8B">
        <w:t>Zatwierdzono</w:t>
      </w:r>
      <w:r>
        <w:t xml:space="preserve"> </w:t>
      </w:r>
      <w:r w:rsidRPr="00D61FCA">
        <w:t>Uchwałą Rady Wydziału z dnia 23 lutego 2017 r.</w:t>
      </w:r>
      <w:r>
        <w:t xml:space="preserve"> </w:t>
      </w:r>
    </w:p>
    <w:p w:rsidR="00BE2177" w:rsidRPr="00DF3D8B" w:rsidRDefault="00BE2177" w:rsidP="00BE2177">
      <w:r>
        <w:t xml:space="preserve">Zmodyfikowano 20 września 2019 r. </w:t>
      </w:r>
    </w:p>
    <w:p w:rsidR="00BE2177" w:rsidRPr="00DF3D8B" w:rsidRDefault="00BE2177" w:rsidP="00BE2177"/>
    <w:p w:rsidR="00BE2177" w:rsidRPr="00DF3D8B" w:rsidRDefault="00BE2177" w:rsidP="00BE2177">
      <w:pPr>
        <w:tabs>
          <w:tab w:val="left" w:pos="6096"/>
          <w:tab w:val="right" w:leader="dot" w:pos="8647"/>
        </w:tabs>
        <w:spacing w:after="0" w:line="240" w:lineRule="auto"/>
      </w:pPr>
      <w:r w:rsidRPr="00DF3D8B">
        <w:tab/>
      </w:r>
      <w:r w:rsidRPr="00DF3D8B">
        <w:tab/>
      </w:r>
    </w:p>
    <w:p w:rsidR="00BE2177" w:rsidRPr="00DF3D8B" w:rsidRDefault="00BE2177" w:rsidP="00BE2177">
      <w:pPr>
        <w:tabs>
          <w:tab w:val="center" w:pos="7371"/>
        </w:tabs>
        <w:spacing w:after="0" w:line="240" w:lineRule="auto"/>
        <w:rPr>
          <w:i/>
        </w:rPr>
      </w:pPr>
      <w:r w:rsidRPr="00DF3D8B">
        <w:rPr>
          <w:i/>
        </w:rPr>
        <w:tab/>
        <w:t xml:space="preserve">podpis </w:t>
      </w:r>
      <w:r>
        <w:rPr>
          <w:i/>
        </w:rPr>
        <w:t>dyrektora</w:t>
      </w:r>
    </w:p>
    <w:p w:rsidR="00696914" w:rsidRDefault="00696914" w:rsidP="00696914">
      <w:pPr>
        <w:jc w:val="both"/>
      </w:pPr>
    </w:p>
    <w:p w:rsidR="000968CA" w:rsidRDefault="000968CA" w:rsidP="00696914">
      <w:pPr>
        <w:jc w:val="both"/>
      </w:pPr>
    </w:p>
    <w:sectPr w:rsidR="000968CA" w:rsidSect="007E321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065" w:rsidRDefault="000D7065" w:rsidP="007E321B">
      <w:pPr>
        <w:spacing w:after="0" w:line="240" w:lineRule="auto"/>
      </w:pPr>
      <w:r>
        <w:separator/>
      </w:r>
    </w:p>
  </w:endnote>
  <w:endnote w:type="continuationSeparator" w:id="0">
    <w:p w:rsidR="000D7065" w:rsidRDefault="000D7065" w:rsidP="007E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065" w:rsidRDefault="000D7065" w:rsidP="007E321B">
      <w:pPr>
        <w:spacing w:after="0" w:line="240" w:lineRule="auto"/>
      </w:pPr>
      <w:r>
        <w:separator/>
      </w:r>
    </w:p>
  </w:footnote>
  <w:footnote w:type="continuationSeparator" w:id="0">
    <w:p w:rsidR="000D7065" w:rsidRDefault="000D7065" w:rsidP="007E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BD67031C0CC441F097945D39AC5316F2"/>
      </w:placeholder>
      <w:temporary/>
      <w:showingPlcHdr/>
    </w:sdtPr>
    <w:sdtEndPr/>
    <w:sdtContent>
      <w:p w:rsidR="007E321B" w:rsidRDefault="007E321B">
        <w:pPr>
          <w:pStyle w:val="Nagwek"/>
        </w:pPr>
        <w:r>
          <w:t>[Wpisz tekst]</w:t>
        </w:r>
      </w:p>
    </w:sdtContent>
  </w:sdt>
  <w:p w:rsidR="007E321B" w:rsidRDefault="007E3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21B" w:rsidRDefault="002E5B36" w:rsidP="007E321B">
    <w:pPr>
      <w:pStyle w:val="Nagwek"/>
      <w:jc w:val="center"/>
    </w:pPr>
    <w:r w:rsidRPr="002E5B36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1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07270"/>
    <w:rsid w:val="0000765F"/>
    <w:rsid w:val="000107A4"/>
    <w:rsid w:val="0003216E"/>
    <w:rsid w:val="00042B28"/>
    <w:rsid w:val="00056D46"/>
    <w:rsid w:val="000612E9"/>
    <w:rsid w:val="00096048"/>
    <w:rsid w:val="000968CA"/>
    <w:rsid w:val="000A0694"/>
    <w:rsid w:val="000B7E3A"/>
    <w:rsid w:val="000D58E0"/>
    <w:rsid w:val="000D7065"/>
    <w:rsid w:val="000E2F2D"/>
    <w:rsid w:val="000E75E0"/>
    <w:rsid w:val="0012458F"/>
    <w:rsid w:val="00160428"/>
    <w:rsid w:val="00162F79"/>
    <w:rsid w:val="001863B8"/>
    <w:rsid w:val="001A2F20"/>
    <w:rsid w:val="001B0C90"/>
    <w:rsid w:val="00215634"/>
    <w:rsid w:val="002433DE"/>
    <w:rsid w:val="002634FB"/>
    <w:rsid w:val="00271F51"/>
    <w:rsid w:val="002D7C07"/>
    <w:rsid w:val="002E5B36"/>
    <w:rsid w:val="002F4B39"/>
    <w:rsid w:val="0030663A"/>
    <w:rsid w:val="00307133"/>
    <w:rsid w:val="003A3C8E"/>
    <w:rsid w:val="003A3DD9"/>
    <w:rsid w:val="003A48E5"/>
    <w:rsid w:val="003E6438"/>
    <w:rsid w:val="00400E88"/>
    <w:rsid w:val="00404E72"/>
    <w:rsid w:val="00433EB3"/>
    <w:rsid w:val="00460397"/>
    <w:rsid w:val="004623A5"/>
    <w:rsid w:val="004A57F3"/>
    <w:rsid w:val="004B1115"/>
    <w:rsid w:val="004B2892"/>
    <w:rsid w:val="004F31DA"/>
    <w:rsid w:val="00501FFC"/>
    <w:rsid w:val="005263D3"/>
    <w:rsid w:val="00554250"/>
    <w:rsid w:val="005717EC"/>
    <w:rsid w:val="00583042"/>
    <w:rsid w:val="005D1D4F"/>
    <w:rsid w:val="006154C7"/>
    <w:rsid w:val="00647E68"/>
    <w:rsid w:val="00655F32"/>
    <w:rsid w:val="00660FD3"/>
    <w:rsid w:val="00696914"/>
    <w:rsid w:val="006D1348"/>
    <w:rsid w:val="006E64DA"/>
    <w:rsid w:val="006F4C1A"/>
    <w:rsid w:val="007333AA"/>
    <w:rsid w:val="007766A6"/>
    <w:rsid w:val="00777F74"/>
    <w:rsid w:val="007B5918"/>
    <w:rsid w:val="007E321B"/>
    <w:rsid w:val="007F186C"/>
    <w:rsid w:val="00806EEA"/>
    <w:rsid w:val="00816359"/>
    <w:rsid w:val="00821429"/>
    <w:rsid w:val="00884295"/>
    <w:rsid w:val="00885122"/>
    <w:rsid w:val="008A7EBC"/>
    <w:rsid w:val="008B2AE6"/>
    <w:rsid w:val="008D6FFA"/>
    <w:rsid w:val="008E7FC4"/>
    <w:rsid w:val="00926697"/>
    <w:rsid w:val="00936BE1"/>
    <w:rsid w:val="00937F7C"/>
    <w:rsid w:val="00945E58"/>
    <w:rsid w:val="00947F90"/>
    <w:rsid w:val="00951EAA"/>
    <w:rsid w:val="00970BA0"/>
    <w:rsid w:val="0097372F"/>
    <w:rsid w:val="00991B9C"/>
    <w:rsid w:val="009C25FE"/>
    <w:rsid w:val="009F0547"/>
    <w:rsid w:val="009F5BE0"/>
    <w:rsid w:val="009F68A2"/>
    <w:rsid w:val="00A076D1"/>
    <w:rsid w:val="00A124CA"/>
    <w:rsid w:val="00A15672"/>
    <w:rsid w:val="00A63118"/>
    <w:rsid w:val="00A7447A"/>
    <w:rsid w:val="00A74BED"/>
    <w:rsid w:val="00A862FF"/>
    <w:rsid w:val="00AC2037"/>
    <w:rsid w:val="00AF783A"/>
    <w:rsid w:val="00B4425D"/>
    <w:rsid w:val="00B634E6"/>
    <w:rsid w:val="00B64731"/>
    <w:rsid w:val="00B709FA"/>
    <w:rsid w:val="00B85E2B"/>
    <w:rsid w:val="00BB004C"/>
    <w:rsid w:val="00BE2177"/>
    <w:rsid w:val="00C11C49"/>
    <w:rsid w:val="00C13060"/>
    <w:rsid w:val="00C5012D"/>
    <w:rsid w:val="00CA0BBC"/>
    <w:rsid w:val="00CD2933"/>
    <w:rsid w:val="00CD503F"/>
    <w:rsid w:val="00CF45B0"/>
    <w:rsid w:val="00D04CD1"/>
    <w:rsid w:val="00D10EE7"/>
    <w:rsid w:val="00D3149D"/>
    <w:rsid w:val="00D340C1"/>
    <w:rsid w:val="00D80787"/>
    <w:rsid w:val="00D95D30"/>
    <w:rsid w:val="00D96106"/>
    <w:rsid w:val="00DA51C6"/>
    <w:rsid w:val="00DE113A"/>
    <w:rsid w:val="00E15F70"/>
    <w:rsid w:val="00E4499C"/>
    <w:rsid w:val="00E5520C"/>
    <w:rsid w:val="00E717D9"/>
    <w:rsid w:val="00E86179"/>
    <w:rsid w:val="00EA7487"/>
    <w:rsid w:val="00EE3D84"/>
    <w:rsid w:val="00F009B7"/>
    <w:rsid w:val="00F463BE"/>
    <w:rsid w:val="00F74F5E"/>
    <w:rsid w:val="00F91BE8"/>
    <w:rsid w:val="00FA50F2"/>
    <w:rsid w:val="00FB2098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A54B"/>
  <w15:docId w15:val="{A80D9E41-780B-4806-828B-33AF7E5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0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7E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21B"/>
  </w:style>
  <w:style w:type="paragraph" w:styleId="Stopka">
    <w:name w:val="footer"/>
    <w:basedOn w:val="Normalny"/>
    <w:link w:val="StopkaZnak"/>
    <w:uiPriority w:val="99"/>
    <w:semiHidden/>
    <w:unhideWhenUsed/>
    <w:rsid w:val="007E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21B"/>
  </w:style>
  <w:style w:type="paragraph" w:styleId="Tekstdymka">
    <w:name w:val="Balloon Text"/>
    <w:basedOn w:val="Normalny"/>
    <w:link w:val="TekstdymkaZnak"/>
    <w:uiPriority w:val="99"/>
    <w:semiHidden/>
    <w:unhideWhenUsed/>
    <w:rsid w:val="007E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67031C0CC441F097945D39AC531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2319E-C697-48DE-A831-AB097E5C80C9}"/>
      </w:docPartPr>
      <w:docPartBody>
        <w:p w:rsidR="002D624D" w:rsidRDefault="007535DB" w:rsidP="007535DB">
          <w:pPr>
            <w:pStyle w:val="BD67031C0CC441F097945D39AC5316F2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5DB"/>
    <w:rsid w:val="000D1CC2"/>
    <w:rsid w:val="001B06FF"/>
    <w:rsid w:val="002D624D"/>
    <w:rsid w:val="003800F5"/>
    <w:rsid w:val="003C1472"/>
    <w:rsid w:val="00523509"/>
    <w:rsid w:val="007535DB"/>
    <w:rsid w:val="00774449"/>
    <w:rsid w:val="008C22E7"/>
    <w:rsid w:val="00AC48FC"/>
    <w:rsid w:val="00C2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67031C0CC441F097945D39AC5316F2">
    <w:name w:val="BD67031C0CC441F097945D39AC5316F2"/>
    <w:rsid w:val="00753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1706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Sławomir NAGNAJEWICZ</cp:lastModifiedBy>
  <cp:revision>21</cp:revision>
  <dcterms:created xsi:type="dcterms:W3CDTF">2017-03-17T20:33:00Z</dcterms:created>
  <dcterms:modified xsi:type="dcterms:W3CDTF">2020-11-16T14:45:00Z</dcterms:modified>
</cp:coreProperties>
</file>