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D37333">
      <w:pPr>
        <w:jc w:val="center"/>
      </w:pPr>
      <w:r w:rsidRPr="00A03B84">
        <w:t>Wykaz tematów prac dyplomowych</w:t>
      </w:r>
      <w:r w:rsidR="00D16EB1">
        <w:t xml:space="preserve"> </w:t>
      </w:r>
      <w:r w:rsidR="00326123">
        <w:rPr>
          <w:color w:val="FF0000"/>
        </w:rPr>
        <w:t>zatwierdzonych</w:t>
      </w:r>
      <w:r w:rsidRPr="00A03B84">
        <w:t xml:space="preserve"> </w:t>
      </w:r>
      <w:r w:rsidR="007C0289" w:rsidRPr="00A03B84">
        <w:t xml:space="preserve"> przez </w:t>
      </w:r>
      <w:r w:rsidR="0045553C">
        <w:t>Radę Wydziału</w:t>
      </w:r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D37333" w:rsidRPr="00A03B84">
        <w:rPr>
          <w:b/>
        </w:rPr>
        <w:t xml:space="preserve">Mechatronika w dniu </w:t>
      </w:r>
      <w:r w:rsidR="0079789B" w:rsidRPr="00A03B84">
        <w:rPr>
          <w:b/>
        </w:rPr>
        <w:t xml:space="preserve"> </w:t>
      </w:r>
      <w:r w:rsidR="00326123">
        <w:rPr>
          <w:b/>
        </w:rPr>
        <w:t>25</w:t>
      </w:r>
      <w:r w:rsidR="00577B3A">
        <w:rPr>
          <w:b/>
        </w:rPr>
        <w:t xml:space="preserve"> maja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  <w:bookmarkStart w:id="0" w:name="_GoBack"/>
      <w:bookmarkEnd w:id="0"/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32"/>
        <w:gridCol w:w="992"/>
        <w:gridCol w:w="851"/>
        <w:gridCol w:w="2834"/>
      </w:tblGrid>
      <w:tr w:rsidR="00D37333" w:rsidTr="005550F9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992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834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5550F9">
        <w:tc>
          <w:tcPr>
            <w:tcW w:w="710" w:type="dxa"/>
            <w:vAlign w:val="center"/>
          </w:tcPr>
          <w:p w:rsidR="00D37333" w:rsidRPr="00E5795A" w:rsidRDefault="00D37333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37333" w:rsidRPr="00E5795A" w:rsidRDefault="00E5795A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795A">
              <w:rPr>
                <w:sz w:val="20"/>
                <w:szCs w:val="20"/>
              </w:rPr>
              <w:t>Projekt i budowa interfejsu</w:t>
            </w:r>
            <w:r>
              <w:rPr>
                <w:sz w:val="20"/>
                <w:szCs w:val="20"/>
              </w:rPr>
              <w:t xml:space="preserve"> kierowcy samochodu osobowego</w:t>
            </w:r>
          </w:p>
        </w:tc>
        <w:tc>
          <w:tcPr>
            <w:tcW w:w="992" w:type="dxa"/>
            <w:vAlign w:val="center"/>
          </w:tcPr>
          <w:p w:rsidR="00D37333" w:rsidRP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D37333" w:rsidRP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5550F9" w:rsidRP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S. </w:t>
            </w:r>
            <w:proofErr w:type="spellStart"/>
            <w:r>
              <w:rPr>
                <w:sz w:val="20"/>
                <w:szCs w:val="20"/>
              </w:rPr>
              <w:t>Pecolt</w:t>
            </w:r>
            <w:proofErr w:type="spellEnd"/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Pr="00E5795A" w:rsidRDefault="00E5795A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systemu sterowania urządzeniem do wspomagania ruchu górnej kończyny człowieka w oparciu o sygnały elektromiograficzne EMG</w:t>
            </w:r>
          </w:p>
        </w:tc>
        <w:tc>
          <w:tcPr>
            <w:tcW w:w="992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S. </w:t>
            </w:r>
            <w:proofErr w:type="spellStart"/>
            <w:r>
              <w:rPr>
                <w:sz w:val="20"/>
                <w:szCs w:val="20"/>
              </w:rPr>
              <w:t>Pecolt</w:t>
            </w:r>
            <w:proofErr w:type="spellEnd"/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Default="00E5795A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budowa modułu kontrolnego do sterowania pracą łazika pasażerskiego</w:t>
            </w:r>
          </w:p>
        </w:tc>
        <w:tc>
          <w:tcPr>
            <w:tcW w:w="992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S. </w:t>
            </w:r>
            <w:proofErr w:type="spellStart"/>
            <w:r>
              <w:rPr>
                <w:sz w:val="20"/>
                <w:szCs w:val="20"/>
              </w:rPr>
              <w:t>Pecolt</w:t>
            </w:r>
            <w:proofErr w:type="spellEnd"/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Default="00E5795A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budowa autonomicznego systemu sterowania  łazikiem pasażerskim</w:t>
            </w:r>
          </w:p>
        </w:tc>
        <w:tc>
          <w:tcPr>
            <w:tcW w:w="992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S. </w:t>
            </w:r>
            <w:proofErr w:type="spellStart"/>
            <w:r>
              <w:rPr>
                <w:sz w:val="20"/>
                <w:szCs w:val="20"/>
              </w:rPr>
              <w:t>Pecolt</w:t>
            </w:r>
            <w:proofErr w:type="spellEnd"/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Default="00E5795A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układu sterowania pracą kotła </w:t>
            </w:r>
            <w:proofErr w:type="spellStart"/>
            <w:r>
              <w:rPr>
                <w:sz w:val="20"/>
                <w:szCs w:val="20"/>
              </w:rPr>
              <w:t>peletowego</w:t>
            </w:r>
            <w:proofErr w:type="spellEnd"/>
          </w:p>
        </w:tc>
        <w:tc>
          <w:tcPr>
            <w:tcW w:w="992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Default="00E5795A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układu sterowania akwarium oceanicznym</w:t>
            </w:r>
          </w:p>
        </w:tc>
        <w:tc>
          <w:tcPr>
            <w:tcW w:w="992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Default="00E5795A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systemu sterowania pracą laboratoryjnego pieca suszarniczego</w:t>
            </w:r>
          </w:p>
        </w:tc>
        <w:tc>
          <w:tcPr>
            <w:tcW w:w="992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E5795A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Default="00E5795A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układu sterowania kluczowymi procesami w uprawach hydroponicznych</w:t>
            </w:r>
          </w:p>
        </w:tc>
        <w:tc>
          <w:tcPr>
            <w:tcW w:w="992" w:type="dxa"/>
            <w:vAlign w:val="center"/>
          </w:tcPr>
          <w:p w:rsidR="00E5795A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B35160" w:rsidRPr="00C1022E" w:rsidTr="005550F9">
        <w:tc>
          <w:tcPr>
            <w:tcW w:w="710" w:type="dxa"/>
            <w:vAlign w:val="center"/>
          </w:tcPr>
          <w:p w:rsidR="00B35160" w:rsidRPr="00E5795A" w:rsidRDefault="00B35160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35160" w:rsidRDefault="00B35160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układu sterowania pracą mobilnego podnośnika nożycowego</w:t>
            </w:r>
          </w:p>
        </w:tc>
        <w:tc>
          <w:tcPr>
            <w:tcW w:w="992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B35160" w:rsidRPr="00C1022E" w:rsidTr="005550F9">
        <w:tc>
          <w:tcPr>
            <w:tcW w:w="710" w:type="dxa"/>
            <w:vAlign w:val="center"/>
          </w:tcPr>
          <w:p w:rsidR="00B35160" w:rsidRPr="00E5795A" w:rsidRDefault="00B35160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35160" w:rsidRDefault="00B35160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układu sterowania pracą kotła </w:t>
            </w:r>
            <w:proofErr w:type="spellStart"/>
            <w:r>
              <w:rPr>
                <w:sz w:val="20"/>
                <w:szCs w:val="20"/>
              </w:rPr>
              <w:t>biomasowego</w:t>
            </w:r>
            <w:proofErr w:type="spellEnd"/>
          </w:p>
        </w:tc>
        <w:tc>
          <w:tcPr>
            <w:tcW w:w="992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B35160" w:rsidRPr="00C1022E" w:rsidTr="005550F9">
        <w:tc>
          <w:tcPr>
            <w:tcW w:w="710" w:type="dxa"/>
            <w:vAlign w:val="center"/>
          </w:tcPr>
          <w:p w:rsidR="00B35160" w:rsidRPr="00E5795A" w:rsidRDefault="00B35160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35160" w:rsidRDefault="00B35160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elektromechanicznego łóżka medycznego z funkcją grzania lub chłodzenia</w:t>
            </w:r>
          </w:p>
        </w:tc>
        <w:tc>
          <w:tcPr>
            <w:tcW w:w="992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B35160" w:rsidRPr="00C1022E" w:rsidTr="005550F9">
        <w:tc>
          <w:tcPr>
            <w:tcW w:w="710" w:type="dxa"/>
            <w:vAlign w:val="center"/>
          </w:tcPr>
          <w:p w:rsidR="00B35160" w:rsidRPr="00E5795A" w:rsidRDefault="00B35160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35160" w:rsidRDefault="00B35160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automatycznej stacji sortującej na podstawie kodu QR</w:t>
            </w:r>
          </w:p>
        </w:tc>
        <w:tc>
          <w:tcPr>
            <w:tcW w:w="992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B35160" w:rsidRPr="00C1022E" w:rsidTr="005550F9">
        <w:tc>
          <w:tcPr>
            <w:tcW w:w="710" w:type="dxa"/>
            <w:vAlign w:val="center"/>
          </w:tcPr>
          <w:p w:rsidR="00B35160" w:rsidRPr="00E5795A" w:rsidRDefault="00B35160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35160" w:rsidRDefault="00B35160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automatycznego zasobnika typu Euro</w:t>
            </w:r>
          </w:p>
        </w:tc>
        <w:tc>
          <w:tcPr>
            <w:tcW w:w="992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B35160" w:rsidRPr="00C1022E" w:rsidTr="005550F9">
        <w:tc>
          <w:tcPr>
            <w:tcW w:w="710" w:type="dxa"/>
            <w:vAlign w:val="center"/>
          </w:tcPr>
          <w:p w:rsidR="00B35160" w:rsidRPr="00E5795A" w:rsidRDefault="00B35160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35160" w:rsidRDefault="00B35160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chwytaka robota paletyzującego</w:t>
            </w:r>
          </w:p>
        </w:tc>
        <w:tc>
          <w:tcPr>
            <w:tcW w:w="992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  <w:tr w:rsidR="00B35160" w:rsidRPr="00C1022E" w:rsidTr="005550F9">
        <w:tc>
          <w:tcPr>
            <w:tcW w:w="710" w:type="dxa"/>
            <w:vAlign w:val="center"/>
          </w:tcPr>
          <w:p w:rsidR="00B35160" w:rsidRPr="00E5795A" w:rsidRDefault="00B35160" w:rsidP="00E579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35160" w:rsidRDefault="00B35160" w:rsidP="00E57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systemu do przestrzennego pomiaru gabarytów wybranych elementów drewnianych</w:t>
            </w:r>
          </w:p>
        </w:tc>
        <w:tc>
          <w:tcPr>
            <w:tcW w:w="992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B35160" w:rsidRDefault="00B35160" w:rsidP="00E57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Zaporski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311BA9"/>
    <w:rsid w:val="00326123"/>
    <w:rsid w:val="0045553C"/>
    <w:rsid w:val="005550F9"/>
    <w:rsid w:val="00577B3A"/>
    <w:rsid w:val="00580C20"/>
    <w:rsid w:val="005D6ADF"/>
    <w:rsid w:val="00636172"/>
    <w:rsid w:val="006D595D"/>
    <w:rsid w:val="00763E2C"/>
    <w:rsid w:val="0079789B"/>
    <w:rsid w:val="007C0289"/>
    <w:rsid w:val="007C695E"/>
    <w:rsid w:val="008151DA"/>
    <w:rsid w:val="00976BCE"/>
    <w:rsid w:val="009963FD"/>
    <w:rsid w:val="00A03B84"/>
    <w:rsid w:val="00A41ED6"/>
    <w:rsid w:val="00AA4AC3"/>
    <w:rsid w:val="00AA789D"/>
    <w:rsid w:val="00B35160"/>
    <w:rsid w:val="00BF3158"/>
    <w:rsid w:val="00D139A4"/>
    <w:rsid w:val="00D16EB1"/>
    <w:rsid w:val="00D37333"/>
    <w:rsid w:val="00D468F2"/>
    <w:rsid w:val="00D81DE4"/>
    <w:rsid w:val="00E1326C"/>
    <w:rsid w:val="00E5795A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B4A8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21</cp:revision>
  <cp:lastPrinted>2020-11-23T08:32:00Z</cp:lastPrinted>
  <dcterms:created xsi:type="dcterms:W3CDTF">2020-01-29T09:00:00Z</dcterms:created>
  <dcterms:modified xsi:type="dcterms:W3CDTF">2021-05-25T08:37:00Z</dcterms:modified>
</cp:coreProperties>
</file>